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1528F863" w:rsidR="00037E8F" w:rsidRPr="00684C08" w:rsidRDefault="259B0674" w:rsidP="0120109C">
      <w:pPr>
        <w:pStyle w:val="Heading1"/>
        <w:pBdr>
          <w:top w:val="thinThickSmallGap" w:sz="24" w:space="1" w:color="auto"/>
        </w:pBdr>
        <w:ind w:firstLine="720"/>
        <w:rPr>
          <w:sz w:val="40"/>
          <w:szCs w:val="40"/>
        </w:rPr>
      </w:pPr>
      <w:r w:rsidRPr="00684C08">
        <w:rPr>
          <w:sz w:val="40"/>
          <w:szCs w:val="40"/>
          <w14:shadow w14:blurRad="50800" w14:dist="38100" w14:dir="2700000" w14:sx="100000" w14:sy="100000" w14:kx="0" w14:ky="0" w14:algn="tl">
            <w14:srgbClr w14:val="000000">
              <w14:alpha w14:val="60000"/>
            </w14:srgbClr>
          </w14:shadow>
        </w:rPr>
        <w:t xml:space="preserve">            </w:t>
      </w:r>
      <w:r w:rsidR="58254BB0" w:rsidRPr="00684C08">
        <w:rPr>
          <w:sz w:val="40"/>
          <w:szCs w:val="40"/>
          <w14:shadow w14:blurRad="50800" w14:dist="38100" w14:dir="2700000" w14:sx="100000" w14:sy="100000" w14:kx="0" w14:ky="0" w14:algn="tl">
            <w14:srgbClr w14:val="000000">
              <w14:alpha w14:val="60000"/>
            </w14:srgbClr>
          </w14:shadow>
        </w:rPr>
        <w:t xml:space="preserve">       </w:t>
      </w:r>
      <w:r w:rsidR="006A32C2" w:rsidRPr="00684C08">
        <w:rPr>
          <w:sz w:val="40"/>
          <w:szCs w:val="40"/>
          <w14:shadow w14:blurRad="50800" w14:dist="38100" w14:dir="2700000" w14:sx="100000" w14:sy="100000" w14:kx="0" w14:ky="0" w14:algn="tl">
            <w14:srgbClr w14:val="000000">
              <w14:alpha w14:val="60000"/>
            </w14:srgbClr>
          </w14:shadow>
        </w:rPr>
        <w:t>b</w:t>
      </w:r>
      <w:r w:rsidR="00DE392B">
        <w:rPr>
          <w:sz w:val="40"/>
          <w:szCs w:val="40"/>
          <w14:shadow w14:blurRad="50800" w14:dist="38100" w14:dir="2700000" w14:sx="100000" w14:sy="100000" w14:kx="0" w14:ky="0" w14:algn="tl">
            <w14:srgbClr w14:val="000000">
              <w14:alpha w14:val="60000"/>
            </w14:srgbClr>
          </w14:shadow>
        </w:rPr>
        <w:t>ayside</w:t>
      </w:r>
      <w:r w:rsidR="003E6144" w:rsidRPr="00684C08">
        <w:rPr>
          <w:sz w:val="40"/>
          <w:szCs w:val="40"/>
          <w14:shadow w14:blurRad="50800" w14:dist="38100" w14:dir="2700000" w14:sx="100000" w14:sy="100000" w14:kx="0" w14:ky="0" w14:algn="tl">
            <w14:srgbClr w14:val="000000">
              <w14:alpha w14:val="60000"/>
            </w14:srgbClr>
          </w14:shadow>
        </w:rPr>
        <w:t xml:space="preserve"> MIDDLE</w:t>
      </w:r>
      <w:r w:rsidR="00111DA7" w:rsidRPr="00684C08">
        <w:rPr>
          <w:sz w:val="40"/>
          <w:szCs w:val="40"/>
          <w14:shadow w14:blurRad="50800" w14:dist="38100" w14:dir="2700000" w14:sx="100000" w14:sy="100000" w14:kx="0" w14:ky="0" w14:algn="tl">
            <w14:srgbClr w14:val="000000">
              <w14:alpha w14:val="60000"/>
            </w14:srgbClr>
          </w14:shadow>
        </w:rPr>
        <w:t xml:space="preserve"> </w:t>
      </w:r>
      <w:r w:rsidR="00037E8F" w:rsidRPr="00684C08">
        <w:rPr>
          <w:sz w:val="40"/>
          <w:szCs w:val="40"/>
          <w14:shadow w14:blurRad="50800" w14:dist="38100" w14:dir="2700000" w14:sx="100000" w14:sy="100000" w14:kx="0" w14:ky="0" w14:algn="tl">
            <w14:srgbClr w14:val="000000">
              <w14:alpha w14:val="60000"/>
            </w14:srgbClr>
          </w14:shadow>
        </w:rPr>
        <w:t>school</w:t>
      </w:r>
    </w:p>
    <w:p w14:paraId="5DAB6C7B" w14:textId="79FB4785" w:rsidR="00462323" w:rsidRPr="00646691" w:rsidRDefault="006A32C2" w:rsidP="00EB0591">
      <w:pPr>
        <w:jc w:val="center"/>
      </w:pPr>
      <w:r>
        <w:t>Home of the B</w:t>
      </w:r>
      <w:r w:rsidR="00DE392B">
        <w:t>roncos</w:t>
      </w:r>
    </w:p>
    <w:p w14:paraId="6A05A809" w14:textId="633A9C23" w:rsidR="00462323" w:rsidRPr="00462323" w:rsidRDefault="00DE392B" w:rsidP="0120109C">
      <w:pPr>
        <w:pStyle w:val="Heading2"/>
        <w:jc w:val="center"/>
        <w:rPr>
          <w:b/>
          <w:bCs/>
          <w:sz w:val="28"/>
          <w:szCs w:val="28"/>
        </w:rPr>
      </w:pPr>
      <w:r>
        <w:rPr>
          <w:noProof/>
        </w:rPr>
        <w:drawing>
          <wp:inline distT="0" distB="0" distL="0" distR="0" wp14:anchorId="16689FAE" wp14:editId="1611930F">
            <wp:extent cx="798807" cy="682912"/>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8807" cy="682912"/>
                    </a:xfrm>
                    <a:prstGeom prst="rect">
                      <a:avLst/>
                    </a:prstGeom>
                  </pic:spPr>
                </pic:pic>
              </a:graphicData>
            </a:graphic>
          </wp:inline>
        </w:drawing>
      </w:r>
    </w:p>
    <w:p w14:paraId="5A39BBE3" w14:textId="61652BB9" w:rsidR="000C46FA" w:rsidRPr="00646691" w:rsidRDefault="002D695F" w:rsidP="0120109C">
      <w:pPr>
        <w:pStyle w:val="Heading2"/>
        <w:jc w:val="center"/>
        <w:rPr>
          <w:b/>
          <w:bCs/>
          <w:sz w:val="28"/>
          <w:szCs w:val="28"/>
        </w:rPr>
      </w:pPr>
      <w:r w:rsidRPr="0120109C">
        <w:rPr>
          <w:b/>
          <w:bCs/>
          <w:sz w:val="28"/>
          <w:szCs w:val="28"/>
        </w:rPr>
        <w:t>School</w:t>
      </w:r>
      <w:r w:rsidR="006A32C2" w:rsidRPr="0120109C">
        <w:rPr>
          <w:b/>
          <w:bCs/>
          <w:sz w:val="28"/>
          <w:szCs w:val="28"/>
        </w:rPr>
        <w:t xml:space="preserve"> Information</w:t>
      </w:r>
      <w:r w:rsidR="00037E8F" w:rsidRPr="0120109C">
        <w:rPr>
          <w:b/>
          <w:bCs/>
          <w:sz w:val="28"/>
          <w:szCs w:val="28"/>
        </w:rPr>
        <w:t xml:space="preserve"> </w:t>
      </w:r>
      <w:r w:rsidR="00EB0591" w:rsidRPr="0120109C">
        <w:rPr>
          <w:b/>
          <w:bCs/>
          <w:sz w:val="28"/>
          <w:szCs w:val="28"/>
        </w:rPr>
        <w:t>20</w:t>
      </w:r>
      <w:r w:rsidR="751D83DC" w:rsidRPr="0120109C">
        <w:rPr>
          <w:b/>
          <w:bCs/>
          <w:sz w:val="28"/>
          <w:szCs w:val="28"/>
        </w:rPr>
        <w:t>2</w:t>
      </w:r>
      <w:r w:rsidR="00D333F5">
        <w:rPr>
          <w:b/>
          <w:bCs/>
          <w:sz w:val="28"/>
          <w:szCs w:val="28"/>
        </w:rPr>
        <w:t>5</w:t>
      </w:r>
      <w:r w:rsidR="00466493">
        <w:rPr>
          <w:b/>
          <w:bCs/>
          <w:sz w:val="28"/>
          <w:szCs w:val="28"/>
        </w:rPr>
        <w:t>-202</w:t>
      </w:r>
      <w:r w:rsidR="00D333F5">
        <w:rPr>
          <w:b/>
          <w:bCs/>
          <w:sz w:val="28"/>
          <w:szCs w:val="28"/>
        </w:rPr>
        <w:t>6</w:t>
      </w:r>
    </w:p>
    <w:p w14:paraId="7B820CA1" w14:textId="003A9EC6" w:rsidR="006A32C2" w:rsidRPr="00646691" w:rsidRDefault="000675E0" w:rsidP="000C46FA">
      <w:pPr>
        <w:jc w:val="center"/>
        <w:rPr>
          <w:sz w:val="20"/>
          <w:szCs w:val="16"/>
        </w:rPr>
      </w:pPr>
      <w:r>
        <w:rPr>
          <w:sz w:val="20"/>
          <w:szCs w:val="16"/>
        </w:rPr>
        <w:t>75 Bayside</w:t>
      </w:r>
      <w:r w:rsidR="006A32C2" w:rsidRPr="00646691">
        <w:rPr>
          <w:sz w:val="20"/>
          <w:szCs w:val="16"/>
        </w:rPr>
        <w:t xml:space="preserve"> Dr, Saint John, NB, E2</w:t>
      </w:r>
      <w:r>
        <w:rPr>
          <w:sz w:val="20"/>
          <w:szCs w:val="16"/>
        </w:rPr>
        <w:t>J</w:t>
      </w:r>
      <w:r w:rsidR="006A32C2" w:rsidRPr="00646691">
        <w:rPr>
          <w:sz w:val="20"/>
          <w:szCs w:val="16"/>
        </w:rPr>
        <w:t xml:space="preserve"> </w:t>
      </w:r>
      <w:r>
        <w:rPr>
          <w:sz w:val="20"/>
          <w:szCs w:val="16"/>
        </w:rPr>
        <w:t>1A1</w:t>
      </w:r>
    </w:p>
    <w:p w14:paraId="4EDF4F35" w14:textId="510773AB" w:rsidR="00037E8F" w:rsidRPr="00646691" w:rsidRDefault="00037E8F">
      <w:pPr>
        <w:jc w:val="center"/>
        <w:rPr>
          <w:sz w:val="20"/>
          <w:szCs w:val="16"/>
        </w:rPr>
      </w:pPr>
      <w:r w:rsidRPr="00646691">
        <w:rPr>
          <w:sz w:val="20"/>
          <w:szCs w:val="16"/>
        </w:rPr>
        <w:t xml:space="preserve">(506) </w:t>
      </w:r>
      <w:r w:rsidR="006A32C2" w:rsidRPr="00646691">
        <w:rPr>
          <w:sz w:val="20"/>
          <w:szCs w:val="16"/>
        </w:rPr>
        <w:t>658-533</w:t>
      </w:r>
      <w:r w:rsidR="007D2717">
        <w:rPr>
          <w:sz w:val="20"/>
          <w:szCs w:val="16"/>
        </w:rPr>
        <w:t>1</w:t>
      </w:r>
    </w:p>
    <w:p w14:paraId="393CFDB9" w14:textId="2F20F9E3" w:rsidR="00037E8F" w:rsidRPr="00646691" w:rsidRDefault="00C81843" w:rsidP="00646691">
      <w:pPr>
        <w:jc w:val="center"/>
        <w:rPr>
          <w:sz w:val="20"/>
          <w:szCs w:val="16"/>
        </w:rPr>
      </w:pPr>
      <w:r w:rsidRPr="00646691">
        <w:rPr>
          <w:sz w:val="20"/>
          <w:szCs w:val="16"/>
        </w:rPr>
        <w:t>@</w:t>
      </w:r>
      <w:r w:rsidR="007F432C">
        <w:rPr>
          <w:sz w:val="20"/>
          <w:szCs w:val="16"/>
        </w:rPr>
        <w:t>Bay</w:t>
      </w:r>
      <w:r w:rsidR="007D2717">
        <w:rPr>
          <w:sz w:val="20"/>
          <w:szCs w:val="16"/>
        </w:rPr>
        <w:t>side_Bronc</w:t>
      </w:r>
      <w:r w:rsidR="001C52CD">
        <w:rPr>
          <w:sz w:val="20"/>
          <w:szCs w:val="16"/>
        </w:rPr>
        <w:t>os</w:t>
      </w:r>
    </w:p>
    <w:p w14:paraId="41C8F396" w14:textId="77777777" w:rsidR="00037E8F" w:rsidRDefault="00037E8F">
      <w:pPr>
        <w:pStyle w:val="Heading1"/>
        <w:pBdr>
          <w:bottom w:val="thinThickSmallGap" w:sz="24" w:space="1" w:color="auto"/>
        </w:pBdr>
      </w:pPr>
    </w:p>
    <w:p w14:paraId="72A3D3EC" w14:textId="77777777" w:rsidR="00037E8F" w:rsidRPr="00AD0DD5" w:rsidRDefault="00037E8F">
      <w:pPr>
        <w:pStyle w:val="Heading1"/>
        <w:rPr>
          <w:bCs/>
        </w:rPr>
      </w:pPr>
    </w:p>
    <w:p w14:paraId="233A75F3" w14:textId="0A8F5F4B" w:rsidR="00037E8F" w:rsidRPr="00646691" w:rsidRDefault="00037E8F" w:rsidP="00646691">
      <w:pPr>
        <w:widowControl w:val="0"/>
        <w:rPr>
          <w:rFonts w:cs="Arial"/>
          <w:b/>
          <w:bCs/>
          <w:sz w:val="20"/>
        </w:rPr>
      </w:pPr>
      <w:r w:rsidRPr="00646691">
        <w:rPr>
          <w:rFonts w:cs="Arial"/>
          <w:b/>
          <w:bCs/>
          <w:sz w:val="20"/>
        </w:rPr>
        <w:t xml:space="preserve">Welcome to </w:t>
      </w:r>
      <w:r w:rsidR="007F432C">
        <w:rPr>
          <w:rFonts w:cs="Arial"/>
          <w:b/>
          <w:bCs/>
          <w:sz w:val="20"/>
        </w:rPr>
        <w:t>BAYSIDE</w:t>
      </w:r>
      <w:r w:rsidR="00D903F7" w:rsidRPr="00646691">
        <w:rPr>
          <w:rFonts w:cs="Arial"/>
          <w:b/>
          <w:bCs/>
          <w:sz w:val="20"/>
        </w:rPr>
        <w:t xml:space="preserve"> MIDDLE SCHOOL</w:t>
      </w:r>
    </w:p>
    <w:p w14:paraId="0D0B940D" w14:textId="77777777" w:rsidR="00646691" w:rsidRDefault="00646691" w:rsidP="00646691">
      <w:pPr>
        <w:pStyle w:val="BodyText2"/>
        <w:rPr>
          <w:rFonts w:cs="Arial"/>
        </w:rPr>
      </w:pPr>
    </w:p>
    <w:p w14:paraId="5C234EEF" w14:textId="3C7D6E4B" w:rsidR="00DA51BE" w:rsidRPr="00646691" w:rsidRDefault="006A32C2" w:rsidP="00646691">
      <w:pPr>
        <w:pStyle w:val="BodyText2"/>
        <w:rPr>
          <w:rFonts w:cs="Arial"/>
        </w:rPr>
      </w:pPr>
      <w:r w:rsidRPr="0120109C">
        <w:rPr>
          <w:rFonts w:cs="Arial"/>
        </w:rPr>
        <w:t>B</w:t>
      </w:r>
      <w:r w:rsidR="00D903F7" w:rsidRPr="0120109C">
        <w:rPr>
          <w:rFonts w:cs="Arial"/>
        </w:rPr>
        <w:t>MS</w:t>
      </w:r>
      <w:r w:rsidR="00037E8F" w:rsidRPr="0120109C">
        <w:rPr>
          <w:rFonts w:cs="Arial"/>
        </w:rPr>
        <w:t xml:space="preserve"> has </w:t>
      </w:r>
      <w:r w:rsidR="00AA498B" w:rsidRPr="0120109C">
        <w:rPr>
          <w:rFonts w:cs="Arial"/>
        </w:rPr>
        <w:t>so much</w:t>
      </w:r>
      <w:r w:rsidR="00037E8F" w:rsidRPr="0120109C">
        <w:rPr>
          <w:rFonts w:cs="Arial"/>
        </w:rPr>
        <w:t xml:space="preserve"> to offer its students</w:t>
      </w:r>
      <w:r w:rsidR="31842FB8" w:rsidRPr="0120109C">
        <w:rPr>
          <w:rFonts w:cs="Arial"/>
        </w:rPr>
        <w:t xml:space="preserve">. </w:t>
      </w:r>
      <w:r w:rsidR="00037E8F" w:rsidRPr="0120109C">
        <w:rPr>
          <w:rFonts w:cs="Arial"/>
        </w:rPr>
        <w:t xml:space="preserve">It is our wish that </w:t>
      </w:r>
      <w:r w:rsidR="009F063A" w:rsidRPr="0120109C">
        <w:rPr>
          <w:rFonts w:cs="Arial"/>
        </w:rPr>
        <w:t>all B</w:t>
      </w:r>
      <w:r w:rsidR="00787349" w:rsidRPr="0120109C">
        <w:rPr>
          <w:rFonts w:cs="Arial"/>
        </w:rPr>
        <w:t>ronco</w:t>
      </w:r>
      <w:r w:rsidR="009F063A" w:rsidRPr="0120109C">
        <w:rPr>
          <w:rFonts w:cs="Arial"/>
        </w:rPr>
        <w:t xml:space="preserve"> Community Members</w:t>
      </w:r>
      <w:r w:rsidR="00871495" w:rsidRPr="0120109C">
        <w:rPr>
          <w:rFonts w:cs="Arial"/>
        </w:rPr>
        <w:t xml:space="preserve"> (</w:t>
      </w:r>
      <w:r w:rsidR="00037E8F" w:rsidRPr="0120109C">
        <w:rPr>
          <w:rFonts w:cs="Arial"/>
        </w:rPr>
        <w:t>students</w:t>
      </w:r>
      <w:r w:rsidR="00871495" w:rsidRPr="0120109C">
        <w:rPr>
          <w:rFonts w:cs="Arial"/>
        </w:rPr>
        <w:t xml:space="preserve">, </w:t>
      </w:r>
      <w:r w:rsidR="00EB0591" w:rsidRPr="0120109C">
        <w:rPr>
          <w:rFonts w:cs="Arial"/>
        </w:rPr>
        <w:t>parents,</w:t>
      </w:r>
      <w:r w:rsidR="00037E8F" w:rsidRPr="0120109C">
        <w:rPr>
          <w:rFonts w:cs="Arial"/>
        </w:rPr>
        <w:t xml:space="preserve"> </w:t>
      </w:r>
      <w:r w:rsidR="00871495" w:rsidRPr="0120109C">
        <w:rPr>
          <w:rFonts w:cs="Arial"/>
        </w:rPr>
        <w:t xml:space="preserve">and staff) </w:t>
      </w:r>
      <w:r w:rsidR="00037E8F" w:rsidRPr="0120109C">
        <w:rPr>
          <w:rFonts w:cs="Arial"/>
        </w:rPr>
        <w:t>actively participate and become involved in the school</w:t>
      </w:r>
      <w:r w:rsidR="00A7484F" w:rsidRPr="0120109C">
        <w:rPr>
          <w:rFonts w:cs="Arial"/>
        </w:rPr>
        <w:t xml:space="preserve"> community</w:t>
      </w:r>
      <w:r w:rsidR="7CE731CD" w:rsidRPr="0120109C">
        <w:rPr>
          <w:rFonts w:cs="Arial"/>
        </w:rPr>
        <w:t xml:space="preserve">. </w:t>
      </w:r>
      <w:r w:rsidR="00037E8F" w:rsidRPr="0120109C">
        <w:rPr>
          <w:rFonts w:cs="Arial"/>
        </w:rPr>
        <w:t xml:space="preserve">Our staff is a talented, </w:t>
      </w:r>
      <w:r w:rsidR="00EB0591" w:rsidRPr="0120109C">
        <w:rPr>
          <w:rFonts w:cs="Arial"/>
        </w:rPr>
        <w:t>dedicated,</w:t>
      </w:r>
      <w:r w:rsidR="00037E8F" w:rsidRPr="0120109C">
        <w:rPr>
          <w:rFonts w:cs="Arial"/>
        </w:rPr>
        <w:t xml:space="preserve"> and caring group of professionals and you can expect </w:t>
      </w:r>
      <w:r w:rsidR="24EA533B" w:rsidRPr="0120109C">
        <w:rPr>
          <w:rFonts w:cs="Arial"/>
        </w:rPr>
        <w:t>assistance and consideration from them</w:t>
      </w:r>
      <w:r w:rsidR="00037E8F" w:rsidRPr="0120109C">
        <w:rPr>
          <w:rFonts w:cs="Arial"/>
        </w:rPr>
        <w:t xml:space="preserve">.  As a student, you are expected to extend to them, and to your fellow students, </w:t>
      </w:r>
      <w:r w:rsidR="00EB0591" w:rsidRPr="0120109C">
        <w:rPr>
          <w:rFonts w:cs="Arial"/>
        </w:rPr>
        <w:t>courtesy,</w:t>
      </w:r>
      <w:r w:rsidR="00037E8F" w:rsidRPr="0120109C">
        <w:rPr>
          <w:rFonts w:cs="Arial"/>
        </w:rPr>
        <w:t xml:space="preserve"> and respect.  </w:t>
      </w:r>
      <w:r w:rsidRPr="0120109C">
        <w:rPr>
          <w:rFonts w:cs="Arial"/>
        </w:rPr>
        <w:t>BMS</w:t>
      </w:r>
      <w:r w:rsidR="00037E8F" w:rsidRPr="0120109C">
        <w:rPr>
          <w:rFonts w:cs="Arial"/>
        </w:rPr>
        <w:t xml:space="preserve"> strives to </w:t>
      </w:r>
      <w:bookmarkStart w:id="0" w:name="_Int_qDDSRS82"/>
      <w:r w:rsidR="00037E8F" w:rsidRPr="0120109C">
        <w:rPr>
          <w:rFonts w:cs="Arial"/>
        </w:rPr>
        <w:t>maintain</w:t>
      </w:r>
      <w:bookmarkEnd w:id="0"/>
      <w:r w:rsidR="00037E8F" w:rsidRPr="0120109C">
        <w:rPr>
          <w:rFonts w:cs="Arial"/>
        </w:rPr>
        <w:t xml:space="preserve"> a </w:t>
      </w:r>
      <w:r w:rsidR="00EB0591" w:rsidRPr="0120109C">
        <w:rPr>
          <w:rFonts w:cs="Arial"/>
        </w:rPr>
        <w:t>respectful, responsible, and safe</w:t>
      </w:r>
      <w:r w:rsidR="00037E8F" w:rsidRPr="0120109C">
        <w:rPr>
          <w:rFonts w:cs="Arial"/>
        </w:rPr>
        <w:t xml:space="preserve"> learni</w:t>
      </w:r>
      <w:r w:rsidRPr="0120109C">
        <w:rPr>
          <w:rFonts w:cs="Arial"/>
        </w:rPr>
        <w:t xml:space="preserve">ng environment for students, staff, </w:t>
      </w:r>
      <w:r w:rsidR="000E3062" w:rsidRPr="0120109C">
        <w:rPr>
          <w:rFonts w:cs="Arial"/>
        </w:rPr>
        <w:t>parents,</w:t>
      </w:r>
      <w:r w:rsidRPr="0120109C">
        <w:rPr>
          <w:rFonts w:cs="Arial"/>
        </w:rPr>
        <w:t xml:space="preserve"> and community members</w:t>
      </w:r>
      <w:r w:rsidR="00B65702" w:rsidRPr="0120109C">
        <w:rPr>
          <w:rFonts w:cs="Arial"/>
        </w:rPr>
        <w:t xml:space="preserve"> where we adhere to the </w:t>
      </w:r>
      <w:r w:rsidR="46826848" w:rsidRPr="0120109C">
        <w:rPr>
          <w:rFonts w:cs="Arial"/>
        </w:rPr>
        <w:t>STOMP (Success, Teamwork, Ownership, Motivation, and Preparedness)</w:t>
      </w:r>
      <w:r w:rsidRPr="0120109C">
        <w:rPr>
          <w:rFonts w:cs="Arial"/>
        </w:rPr>
        <w:t xml:space="preserve">.  </w:t>
      </w:r>
      <w:r w:rsidR="10A32C08" w:rsidRPr="0120109C">
        <w:rPr>
          <w:rFonts w:cs="Arial"/>
        </w:rPr>
        <w:t>We hope you take the time at BMS to develop solid friendships and consistent learning habits.</w:t>
      </w:r>
      <w:r w:rsidR="00037E8F" w:rsidRPr="0120109C">
        <w:rPr>
          <w:rFonts w:cs="Arial"/>
        </w:rPr>
        <w:t xml:space="preserve">  </w:t>
      </w:r>
      <w:r w:rsidR="33197684" w:rsidRPr="0120109C">
        <w:rPr>
          <w:rFonts w:cs="Arial"/>
        </w:rPr>
        <w:t>We hope each student is involved in at least one activity within the school and has a chance to develop and demonstrate positive relationships.</w:t>
      </w:r>
      <w:r w:rsidR="3E4A2D79" w:rsidRPr="0120109C">
        <w:rPr>
          <w:rFonts w:cs="Arial"/>
        </w:rPr>
        <w:t xml:space="preserve"> </w:t>
      </w:r>
      <w:r w:rsidR="00346562" w:rsidRPr="0120109C">
        <w:rPr>
          <w:rFonts w:cs="Arial"/>
        </w:rPr>
        <w:t>We wish everyone</w:t>
      </w:r>
      <w:r w:rsidR="00037E8F" w:rsidRPr="0120109C">
        <w:rPr>
          <w:rFonts w:cs="Arial"/>
        </w:rPr>
        <w:t xml:space="preserve"> a safe, </w:t>
      </w:r>
      <w:r w:rsidR="00EB0591" w:rsidRPr="0120109C">
        <w:rPr>
          <w:rFonts w:cs="Arial"/>
        </w:rPr>
        <w:t>happy,</w:t>
      </w:r>
      <w:r w:rsidR="00037E8F" w:rsidRPr="0120109C">
        <w:rPr>
          <w:rFonts w:cs="Arial"/>
        </w:rPr>
        <w:t xml:space="preserve"> and successful year.</w:t>
      </w:r>
    </w:p>
    <w:p w14:paraId="0E27B00A" w14:textId="77777777" w:rsidR="006A32C2" w:rsidRPr="00646691" w:rsidRDefault="006A32C2" w:rsidP="00646691">
      <w:pPr>
        <w:pStyle w:val="Heading1"/>
        <w:pBdr>
          <w:bottom w:val="thinThickSmallGap" w:sz="24" w:space="1" w:color="auto"/>
        </w:pBdr>
        <w:rPr>
          <w:rFonts w:cs="Arial"/>
        </w:rPr>
      </w:pPr>
    </w:p>
    <w:p w14:paraId="60061E4C" w14:textId="77777777" w:rsidR="00AD0DD5" w:rsidRPr="00646691" w:rsidRDefault="00AD0DD5" w:rsidP="00646691">
      <w:pPr>
        <w:rPr>
          <w:rFonts w:cs="Arial"/>
          <w:b/>
          <w:bCs/>
          <w:sz w:val="20"/>
        </w:rPr>
      </w:pPr>
    </w:p>
    <w:tbl>
      <w:tblPr>
        <w:tblStyle w:val="TableGrid"/>
        <w:tblW w:w="10885" w:type="dxa"/>
        <w:jc w:val="center"/>
        <w:tblLook w:val="04A0" w:firstRow="1" w:lastRow="0" w:firstColumn="1" w:lastColumn="0" w:noHBand="0" w:noVBand="1"/>
      </w:tblPr>
      <w:tblGrid>
        <w:gridCol w:w="2520"/>
        <w:gridCol w:w="2520"/>
        <w:gridCol w:w="2520"/>
        <w:gridCol w:w="3325"/>
      </w:tblGrid>
      <w:tr w:rsidR="000C350C" w:rsidRPr="00674D36" w14:paraId="7FFC2C62" w14:textId="77777777" w:rsidTr="00C96CA6">
        <w:trPr>
          <w:jc w:val="center"/>
        </w:trPr>
        <w:tc>
          <w:tcPr>
            <w:tcW w:w="2520" w:type="dxa"/>
          </w:tcPr>
          <w:p w14:paraId="7609EB5A" w14:textId="77777777" w:rsidR="00911268" w:rsidRPr="006B4DEE" w:rsidRDefault="00911268" w:rsidP="006045BC">
            <w:pPr>
              <w:jc w:val="center"/>
              <w:rPr>
                <w:rFonts w:cs="Arial"/>
                <w:b/>
                <w:bCs/>
                <w:sz w:val="18"/>
                <w:szCs w:val="18"/>
              </w:rPr>
            </w:pPr>
            <w:r w:rsidRPr="006B4DEE">
              <w:rPr>
                <w:rFonts w:cs="Arial"/>
                <w:b/>
                <w:bCs/>
                <w:color w:val="0070C0"/>
                <w:sz w:val="18"/>
                <w:szCs w:val="18"/>
              </w:rPr>
              <w:t>Grade 8 English Prime</w:t>
            </w:r>
          </w:p>
        </w:tc>
        <w:tc>
          <w:tcPr>
            <w:tcW w:w="2520" w:type="dxa"/>
          </w:tcPr>
          <w:p w14:paraId="7596E26A" w14:textId="77777777" w:rsidR="00911268" w:rsidRPr="006B4DEE" w:rsidRDefault="00911268" w:rsidP="006045BC">
            <w:pPr>
              <w:jc w:val="center"/>
              <w:rPr>
                <w:rFonts w:cs="Arial"/>
                <w:b/>
                <w:bCs/>
                <w:sz w:val="18"/>
                <w:szCs w:val="18"/>
              </w:rPr>
            </w:pPr>
            <w:r w:rsidRPr="006B4DEE">
              <w:rPr>
                <w:rFonts w:cs="Arial"/>
                <w:b/>
                <w:bCs/>
                <w:color w:val="0070C0"/>
                <w:sz w:val="18"/>
                <w:szCs w:val="18"/>
              </w:rPr>
              <w:t>Grade 7 English Prime</w:t>
            </w:r>
          </w:p>
        </w:tc>
        <w:tc>
          <w:tcPr>
            <w:tcW w:w="2520" w:type="dxa"/>
          </w:tcPr>
          <w:p w14:paraId="3878ED20" w14:textId="77777777" w:rsidR="00911268" w:rsidRPr="006B4DEE" w:rsidRDefault="00911268" w:rsidP="006045BC">
            <w:pPr>
              <w:jc w:val="center"/>
              <w:rPr>
                <w:rFonts w:cs="Arial"/>
                <w:b/>
                <w:bCs/>
                <w:color w:val="0070C0"/>
                <w:sz w:val="18"/>
                <w:szCs w:val="18"/>
              </w:rPr>
            </w:pPr>
            <w:r w:rsidRPr="006B4DEE">
              <w:rPr>
                <w:rFonts w:cs="Arial"/>
                <w:b/>
                <w:bCs/>
                <w:color w:val="0070C0"/>
                <w:sz w:val="18"/>
                <w:szCs w:val="18"/>
              </w:rPr>
              <w:t>Grade 6 English Prime</w:t>
            </w:r>
          </w:p>
        </w:tc>
        <w:tc>
          <w:tcPr>
            <w:tcW w:w="3325" w:type="dxa"/>
          </w:tcPr>
          <w:p w14:paraId="122DBEC4" w14:textId="77777777" w:rsidR="00911268" w:rsidRPr="006B4DEE" w:rsidRDefault="00911268" w:rsidP="006045BC">
            <w:pPr>
              <w:jc w:val="center"/>
              <w:rPr>
                <w:rFonts w:cs="Arial"/>
                <w:b/>
                <w:bCs/>
                <w:color w:val="0070C0"/>
                <w:sz w:val="18"/>
                <w:szCs w:val="18"/>
              </w:rPr>
            </w:pPr>
            <w:r w:rsidRPr="006B4DEE">
              <w:rPr>
                <w:rFonts w:cs="Arial"/>
                <w:b/>
                <w:bCs/>
                <w:color w:val="0070C0"/>
                <w:sz w:val="18"/>
                <w:szCs w:val="18"/>
              </w:rPr>
              <w:t>Student Supports Team</w:t>
            </w:r>
          </w:p>
        </w:tc>
      </w:tr>
      <w:tr w:rsidR="000C350C" w:rsidRPr="00674D36" w14:paraId="547DA2B0" w14:textId="77777777" w:rsidTr="00C96CA6">
        <w:trPr>
          <w:jc w:val="center"/>
        </w:trPr>
        <w:tc>
          <w:tcPr>
            <w:tcW w:w="2520" w:type="dxa"/>
          </w:tcPr>
          <w:p w14:paraId="083F9AE0" w14:textId="3F308F7F" w:rsidR="00911268" w:rsidRPr="006B4DEE" w:rsidRDefault="00D333F5" w:rsidP="006045BC">
            <w:pPr>
              <w:jc w:val="center"/>
              <w:rPr>
                <w:rFonts w:cs="Arial"/>
                <w:sz w:val="18"/>
                <w:szCs w:val="18"/>
              </w:rPr>
            </w:pPr>
            <w:r>
              <w:rPr>
                <w:rFonts w:cs="Arial"/>
                <w:sz w:val="18"/>
                <w:szCs w:val="18"/>
              </w:rPr>
              <w:t>Long</w:t>
            </w:r>
          </w:p>
        </w:tc>
        <w:tc>
          <w:tcPr>
            <w:tcW w:w="2520" w:type="dxa"/>
          </w:tcPr>
          <w:p w14:paraId="0B252CD0" w14:textId="662E2999" w:rsidR="00911268" w:rsidRPr="006B4DEE" w:rsidRDefault="00F4300B" w:rsidP="006045BC">
            <w:pPr>
              <w:jc w:val="center"/>
              <w:rPr>
                <w:rFonts w:cs="Arial"/>
                <w:sz w:val="18"/>
                <w:szCs w:val="18"/>
              </w:rPr>
            </w:pPr>
            <w:r>
              <w:rPr>
                <w:rFonts w:cs="Arial"/>
                <w:sz w:val="18"/>
                <w:szCs w:val="18"/>
              </w:rPr>
              <w:t>Roy</w:t>
            </w:r>
          </w:p>
        </w:tc>
        <w:tc>
          <w:tcPr>
            <w:tcW w:w="2520" w:type="dxa"/>
          </w:tcPr>
          <w:p w14:paraId="2C34EC33" w14:textId="32A9AA26" w:rsidR="00911268" w:rsidRPr="006B4DEE" w:rsidRDefault="00351B79" w:rsidP="006045BC">
            <w:pPr>
              <w:jc w:val="center"/>
              <w:rPr>
                <w:rFonts w:cs="Arial"/>
                <w:sz w:val="18"/>
                <w:szCs w:val="18"/>
              </w:rPr>
            </w:pPr>
            <w:r>
              <w:rPr>
                <w:rFonts w:cs="Arial"/>
                <w:sz w:val="18"/>
                <w:szCs w:val="18"/>
              </w:rPr>
              <w:t>Manning</w:t>
            </w:r>
          </w:p>
        </w:tc>
        <w:tc>
          <w:tcPr>
            <w:tcW w:w="3325" w:type="dxa"/>
          </w:tcPr>
          <w:p w14:paraId="055622B1" w14:textId="259227FF" w:rsidR="00911268" w:rsidRPr="00C96CA6" w:rsidRDefault="006564AE" w:rsidP="00C96CA6">
            <w:pPr>
              <w:jc w:val="center"/>
              <w:rPr>
                <w:rFonts w:cs="Arial"/>
                <w:sz w:val="18"/>
                <w:szCs w:val="18"/>
              </w:rPr>
            </w:pPr>
            <w:r>
              <w:rPr>
                <w:rFonts w:cs="Arial"/>
                <w:sz w:val="18"/>
                <w:szCs w:val="18"/>
              </w:rPr>
              <w:t xml:space="preserve">Guidance: </w:t>
            </w:r>
            <w:r w:rsidR="00911268" w:rsidRPr="0120109C">
              <w:rPr>
                <w:rFonts w:cs="Arial"/>
                <w:sz w:val="18"/>
                <w:szCs w:val="18"/>
              </w:rPr>
              <w:t>Smith</w:t>
            </w:r>
            <w:r w:rsidR="3B4E2417" w:rsidRPr="0120109C">
              <w:rPr>
                <w:rFonts w:cs="Arial"/>
                <w:sz w:val="18"/>
                <w:szCs w:val="18"/>
              </w:rPr>
              <w:t xml:space="preserve">, </w:t>
            </w:r>
            <w:r w:rsidR="00031331" w:rsidRPr="00031331">
              <w:rPr>
                <w:rFonts w:ascii="Calibri" w:hAnsi="Calibri" w:cs="Calibri"/>
                <w:color w:val="000000"/>
                <w:sz w:val="20"/>
              </w:rPr>
              <w:t>Andriani</w:t>
            </w:r>
          </w:p>
        </w:tc>
      </w:tr>
      <w:tr w:rsidR="000C350C" w:rsidRPr="00674D36" w14:paraId="0DE3EA9F" w14:textId="77777777" w:rsidTr="00C96CA6">
        <w:trPr>
          <w:jc w:val="center"/>
        </w:trPr>
        <w:tc>
          <w:tcPr>
            <w:tcW w:w="2520" w:type="dxa"/>
          </w:tcPr>
          <w:p w14:paraId="72D7113A" w14:textId="6FF05056" w:rsidR="00911268" w:rsidRPr="006B4DEE" w:rsidRDefault="00331EE6" w:rsidP="006045BC">
            <w:pPr>
              <w:jc w:val="center"/>
              <w:rPr>
                <w:rFonts w:cs="Arial"/>
                <w:sz w:val="18"/>
                <w:szCs w:val="18"/>
              </w:rPr>
            </w:pPr>
            <w:r>
              <w:rPr>
                <w:rFonts w:cs="Arial"/>
                <w:sz w:val="18"/>
                <w:szCs w:val="18"/>
              </w:rPr>
              <w:t>Morrison</w:t>
            </w:r>
          </w:p>
        </w:tc>
        <w:tc>
          <w:tcPr>
            <w:tcW w:w="2520" w:type="dxa"/>
          </w:tcPr>
          <w:p w14:paraId="3FBCCF5D" w14:textId="1D9E539F" w:rsidR="00911268" w:rsidRPr="006B4DEE" w:rsidRDefault="00F4300B" w:rsidP="006045BC">
            <w:pPr>
              <w:jc w:val="center"/>
              <w:rPr>
                <w:rFonts w:cs="Arial"/>
                <w:sz w:val="18"/>
                <w:szCs w:val="18"/>
              </w:rPr>
            </w:pPr>
            <w:r>
              <w:rPr>
                <w:rFonts w:cs="Arial"/>
                <w:sz w:val="18"/>
                <w:szCs w:val="18"/>
              </w:rPr>
              <w:t>Jeffrey</w:t>
            </w:r>
          </w:p>
        </w:tc>
        <w:tc>
          <w:tcPr>
            <w:tcW w:w="2520" w:type="dxa"/>
          </w:tcPr>
          <w:p w14:paraId="496BEED6" w14:textId="73BEDBE7" w:rsidR="00911268" w:rsidRPr="006B4DEE" w:rsidRDefault="00351B79" w:rsidP="006045BC">
            <w:pPr>
              <w:jc w:val="center"/>
              <w:rPr>
                <w:rFonts w:cs="Arial"/>
                <w:sz w:val="18"/>
                <w:szCs w:val="18"/>
              </w:rPr>
            </w:pPr>
            <w:r>
              <w:rPr>
                <w:rFonts w:cs="Arial"/>
                <w:sz w:val="18"/>
                <w:szCs w:val="18"/>
              </w:rPr>
              <w:t>Debly</w:t>
            </w:r>
          </w:p>
        </w:tc>
        <w:tc>
          <w:tcPr>
            <w:tcW w:w="3325" w:type="dxa"/>
          </w:tcPr>
          <w:p w14:paraId="4CB66F98" w14:textId="7627BC6E" w:rsidR="00911268" w:rsidRPr="006B4DEE" w:rsidRDefault="006564AE" w:rsidP="006045BC">
            <w:pPr>
              <w:jc w:val="center"/>
              <w:rPr>
                <w:rFonts w:cs="Arial"/>
                <w:sz w:val="18"/>
                <w:szCs w:val="18"/>
              </w:rPr>
            </w:pPr>
            <w:r>
              <w:rPr>
                <w:rFonts w:cs="Arial"/>
                <w:sz w:val="18"/>
                <w:szCs w:val="18"/>
              </w:rPr>
              <w:t xml:space="preserve">Resource: </w:t>
            </w:r>
            <w:r w:rsidR="00574CE5">
              <w:rPr>
                <w:rFonts w:cs="Arial"/>
                <w:sz w:val="18"/>
                <w:szCs w:val="18"/>
              </w:rPr>
              <w:t>J Ross</w:t>
            </w:r>
            <w:r w:rsidR="7E8E8AFE" w:rsidRPr="0120109C">
              <w:rPr>
                <w:rFonts w:cs="Arial"/>
                <w:sz w:val="18"/>
                <w:szCs w:val="18"/>
              </w:rPr>
              <w:t>, Cosman</w:t>
            </w:r>
          </w:p>
        </w:tc>
      </w:tr>
      <w:tr w:rsidR="000C350C" w:rsidRPr="00674D36" w14:paraId="1DC366B9" w14:textId="77777777" w:rsidTr="00C96CA6">
        <w:trPr>
          <w:jc w:val="center"/>
        </w:trPr>
        <w:tc>
          <w:tcPr>
            <w:tcW w:w="2520" w:type="dxa"/>
          </w:tcPr>
          <w:p w14:paraId="7BAC856A" w14:textId="492CE528" w:rsidR="00911268" w:rsidRPr="006B4DEE" w:rsidRDefault="00331EE6" w:rsidP="006045BC">
            <w:pPr>
              <w:jc w:val="center"/>
              <w:rPr>
                <w:rFonts w:cs="Arial"/>
                <w:sz w:val="18"/>
                <w:szCs w:val="18"/>
              </w:rPr>
            </w:pPr>
            <w:proofErr w:type="spellStart"/>
            <w:r>
              <w:rPr>
                <w:rFonts w:cs="Arial"/>
                <w:sz w:val="18"/>
                <w:szCs w:val="18"/>
              </w:rPr>
              <w:t>Collrin</w:t>
            </w:r>
            <w:proofErr w:type="spellEnd"/>
          </w:p>
        </w:tc>
        <w:tc>
          <w:tcPr>
            <w:tcW w:w="2520" w:type="dxa"/>
          </w:tcPr>
          <w:p w14:paraId="2487216E" w14:textId="551FD000" w:rsidR="00911268" w:rsidRPr="006B4DEE" w:rsidRDefault="00F4300B" w:rsidP="006045BC">
            <w:pPr>
              <w:jc w:val="center"/>
              <w:rPr>
                <w:rFonts w:cs="Arial"/>
                <w:sz w:val="18"/>
                <w:szCs w:val="18"/>
              </w:rPr>
            </w:pPr>
            <w:r>
              <w:rPr>
                <w:rFonts w:cs="Arial"/>
                <w:sz w:val="18"/>
                <w:szCs w:val="18"/>
              </w:rPr>
              <w:t>Cyr</w:t>
            </w:r>
          </w:p>
        </w:tc>
        <w:tc>
          <w:tcPr>
            <w:tcW w:w="2520" w:type="dxa"/>
          </w:tcPr>
          <w:p w14:paraId="6F1A3E6B" w14:textId="2B7D9093" w:rsidR="00911268" w:rsidRPr="006B4DEE" w:rsidRDefault="00351B79" w:rsidP="006045BC">
            <w:pPr>
              <w:jc w:val="center"/>
              <w:rPr>
                <w:rFonts w:cs="Arial"/>
                <w:sz w:val="18"/>
                <w:szCs w:val="18"/>
              </w:rPr>
            </w:pPr>
            <w:r>
              <w:rPr>
                <w:rFonts w:cs="Arial"/>
                <w:sz w:val="18"/>
                <w:szCs w:val="18"/>
              </w:rPr>
              <w:t>McLaughlin</w:t>
            </w:r>
          </w:p>
        </w:tc>
        <w:tc>
          <w:tcPr>
            <w:tcW w:w="3325" w:type="dxa"/>
          </w:tcPr>
          <w:p w14:paraId="5CD97752" w14:textId="43D130EC" w:rsidR="00911268" w:rsidRPr="006B4DEE" w:rsidRDefault="006564AE" w:rsidP="006045BC">
            <w:pPr>
              <w:jc w:val="center"/>
              <w:rPr>
                <w:rFonts w:cs="Arial"/>
                <w:sz w:val="18"/>
                <w:szCs w:val="18"/>
              </w:rPr>
            </w:pPr>
            <w:r>
              <w:rPr>
                <w:rFonts w:cs="Arial"/>
                <w:sz w:val="18"/>
                <w:szCs w:val="18"/>
              </w:rPr>
              <w:t xml:space="preserve">Resource: </w:t>
            </w:r>
            <w:r w:rsidR="00574CE5">
              <w:rPr>
                <w:rFonts w:cs="Arial"/>
                <w:sz w:val="18"/>
                <w:szCs w:val="18"/>
              </w:rPr>
              <w:t>C Ross</w:t>
            </w:r>
            <w:r w:rsidR="610AA0A2" w:rsidRPr="56129DDA">
              <w:rPr>
                <w:rFonts w:cs="Arial"/>
                <w:sz w:val="18"/>
                <w:szCs w:val="18"/>
              </w:rPr>
              <w:t xml:space="preserve">, Heward </w:t>
            </w:r>
          </w:p>
        </w:tc>
      </w:tr>
      <w:tr w:rsidR="000C350C" w:rsidRPr="00674D36" w14:paraId="10916FD8" w14:textId="77777777" w:rsidTr="00C96CA6">
        <w:trPr>
          <w:jc w:val="center"/>
        </w:trPr>
        <w:tc>
          <w:tcPr>
            <w:tcW w:w="2520" w:type="dxa"/>
          </w:tcPr>
          <w:p w14:paraId="6C488A31" w14:textId="257D834A" w:rsidR="00911268" w:rsidRPr="006B4DEE" w:rsidRDefault="00F4300B" w:rsidP="006045BC">
            <w:pPr>
              <w:jc w:val="center"/>
              <w:rPr>
                <w:rFonts w:cs="Arial"/>
                <w:sz w:val="18"/>
                <w:szCs w:val="18"/>
              </w:rPr>
            </w:pPr>
            <w:r>
              <w:rPr>
                <w:rFonts w:cs="Arial"/>
                <w:sz w:val="18"/>
                <w:szCs w:val="18"/>
              </w:rPr>
              <w:t>Murray</w:t>
            </w:r>
          </w:p>
        </w:tc>
        <w:tc>
          <w:tcPr>
            <w:tcW w:w="2520" w:type="dxa"/>
          </w:tcPr>
          <w:p w14:paraId="35EA627A" w14:textId="4BD55E15" w:rsidR="00911268" w:rsidRPr="006B4DEE" w:rsidRDefault="00F4300B" w:rsidP="006045BC">
            <w:pPr>
              <w:jc w:val="center"/>
              <w:rPr>
                <w:rFonts w:cs="Arial"/>
                <w:sz w:val="18"/>
                <w:szCs w:val="18"/>
              </w:rPr>
            </w:pPr>
            <w:r>
              <w:rPr>
                <w:rFonts w:cs="Arial"/>
                <w:sz w:val="18"/>
                <w:szCs w:val="18"/>
              </w:rPr>
              <w:t>Carpenter</w:t>
            </w:r>
          </w:p>
        </w:tc>
        <w:tc>
          <w:tcPr>
            <w:tcW w:w="2520" w:type="dxa"/>
          </w:tcPr>
          <w:p w14:paraId="7BD0B2B7" w14:textId="6BD949DE" w:rsidR="00911268" w:rsidRPr="006B4DEE" w:rsidRDefault="00D333F5" w:rsidP="006045BC">
            <w:pPr>
              <w:jc w:val="center"/>
              <w:rPr>
                <w:rFonts w:cs="Arial"/>
                <w:sz w:val="18"/>
                <w:szCs w:val="18"/>
              </w:rPr>
            </w:pPr>
            <w:r>
              <w:rPr>
                <w:rFonts w:cs="Arial"/>
                <w:sz w:val="18"/>
                <w:szCs w:val="18"/>
              </w:rPr>
              <w:t>Hills</w:t>
            </w:r>
          </w:p>
        </w:tc>
        <w:tc>
          <w:tcPr>
            <w:tcW w:w="3325" w:type="dxa"/>
          </w:tcPr>
          <w:p w14:paraId="106512DD" w14:textId="4AA09AA5" w:rsidR="00911268" w:rsidRPr="006B4DEE" w:rsidRDefault="006564AE" w:rsidP="006045BC">
            <w:pPr>
              <w:jc w:val="center"/>
              <w:rPr>
                <w:rFonts w:cs="Arial"/>
                <w:sz w:val="18"/>
                <w:szCs w:val="18"/>
              </w:rPr>
            </w:pPr>
            <w:r>
              <w:rPr>
                <w:rFonts w:cs="Arial"/>
                <w:sz w:val="18"/>
                <w:szCs w:val="18"/>
              </w:rPr>
              <w:t xml:space="preserve">BIM: </w:t>
            </w:r>
            <w:r w:rsidR="41B4BA7B" w:rsidRPr="0120109C">
              <w:rPr>
                <w:rFonts w:cs="Arial"/>
                <w:sz w:val="18"/>
                <w:szCs w:val="18"/>
              </w:rPr>
              <w:t>Gordon</w:t>
            </w:r>
          </w:p>
        </w:tc>
      </w:tr>
      <w:tr w:rsidR="000C350C" w:rsidRPr="00674D36" w14:paraId="1FE92789" w14:textId="77777777" w:rsidTr="00C96CA6">
        <w:trPr>
          <w:jc w:val="center"/>
        </w:trPr>
        <w:tc>
          <w:tcPr>
            <w:tcW w:w="2520" w:type="dxa"/>
          </w:tcPr>
          <w:p w14:paraId="367C76DA" w14:textId="2840ABA6" w:rsidR="00911268" w:rsidRPr="006B4DEE" w:rsidRDefault="00F4300B" w:rsidP="006045BC">
            <w:pPr>
              <w:jc w:val="center"/>
              <w:rPr>
                <w:rFonts w:cs="Arial"/>
                <w:sz w:val="18"/>
                <w:szCs w:val="18"/>
              </w:rPr>
            </w:pPr>
            <w:r>
              <w:rPr>
                <w:rFonts w:cs="Arial"/>
                <w:sz w:val="18"/>
                <w:szCs w:val="18"/>
              </w:rPr>
              <w:t>Walsh</w:t>
            </w:r>
          </w:p>
        </w:tc>
        <w:tc>
          <w:tcPr>
            <w:tcW w:w="2520" w:type="dxa"/>
          </w:tcPr>
          <w:p w14:paraId="5FE86AAD" w14:textId="52D58054" w:rsidR="00911268" w:rsidRPr="006B4DEE" w:rsidRDefault="00F4300B" w:rsidP="006045BC">
            <w:pPr>
              <w:jc w:val="center"/>
              <w:rPr>
                <w:rFonts w:cs="Arial"/>
                <w:sz w:val="18"/>
                <w:szCs w:val="18"/>
              </w:rPr>
            </w:pPr>
            <w:r>
              <w:rPr>
                <w:rFonts w:cs="Arial"/>
                <w:sz w:val="18"/>
                <w:szCs w:val="18"/>
              </w:rPr>
              <w:t>Sanford</w:t>
            </w:r>
          </w:p>
        </w:tc>
        <w:tc>
          <w:tcPr>
            <w:tcW w:w="2520" w:type="dxa"/>
          </w:tcPr>
          <w:p w14:paraId="725154BF" w14:textId="4FC24DDE" w:rsidR="00911268" w:rsidRPr="006B4DEE" w:rsidRDefault="00351B79" w:rsidP="006045BC">
            <w:pPr>
              <w:jc w:val="center"/>
              <w:rPr>
                <w:rFonts w:cs="Arial"/>
                <w:sz w:val="18"/>
                <w:szCs w:val="18"/>
              </w:rPr>
            </w:pPr>
            <w:r>
              <w:rPr>
                <w:rFonts w:cs="Arial"/>
                <w:sz w:val="18"/>
                <w:szCs w:val="18"/>
              </w:rPr>
              <w:t>McCormick</w:t>
            </w:r>
          </w:p>
        </w:tc>
        <w:tc>
          <w:tcPr>
            <w:tcW w:w="3325" w:type="dxa"/>
          </w:tcPr>
          <w:p w14:paraId="352D24CA" w14:textId="339D1304" w:rsidR="00911268" w:rsidRPr="006B4DEE" w:rsidRDefault="006564AE" w:rsidP="006045BC">
            <w:pPr>
              <w:jc w:val="center"/>
              <w:rPr>
                <w:rFonts w:cs="Arial"/>
                <w:sz w:val="18"/>
                <w:szCs w:val="18"/>
              </w:rPr>
            </w:pPr>
            <w:r>
              <w:rPr>
                <w:rFonts w:cs="Arial"/>
                <w:sz w:val="18"/>
                <w:szCs w:val="18"/>
              </w:rPr>
              <w:t xml:space="preserve">EAL: </w:t>
            </w:r>
            <w:r w:rsidR="00BD3830">
              <w:rPr>
                <w:rFonts w:cs="Arial"/>
                <w:sz w:val="18"/>
                <w:szCs w:val="18"/>
              </w:rPr>
              <w:t>Yael, Welch</w:t>
            </w:r>
          </w:p>
        </w:tc>
      </w:tr>
      <w:tr w:rsidR="000C350C" w:rsidRPr="00674D36" w14:paraId="554B775E" w14:textId="77777777" w:rsidTr="00C96CA6">
        <w:trPr>
          <w:jc w:val="center"/>
        </w:trPr>
        <w:tc>
          <w:tcPr>
            <w:tcW w:w="2520" w:type="dxa"/>
          </w:tcPr>
          <w:p w14:paraId="4E9E778E" w14:textId="7E2505AC" w:rsidR="00911268" w:rsidRPr="006B4DEE" w:rsidRDefault="00D333F5" w:rsidP="006045BC">
            <w:pPr>
              <w:jc w:val="center"/>
              <w:rPr>
                <w:rFonts w:cs="Arial"/>
                <w:sz w:val="18"/>
                <w:szCs w:val="18"/>
              </w:rPr>
            </w:pPr>
            <w:r>
              <w:rPr>
                <w:rFonts w:cs="Arial"/>
                <w:sz w:val="18"/>
                <w:szCs w:val="18"/>
              </w:rPr>
              <w:t>Harris</w:t>
            </w:r>
          </w:p>
        </w:tc>
        <w:tc>
          <w:tcPr>
            <w:tcW w:w="2520" w:type="dxa"/>
          </w:tcPr>
          <w:p w14:paraId="305D52B0" w14:textId="0D650A51" w:rsidR="00911268" w:rsidRPr="006B4DEE" w:rsidRDefault="006D5E98" w:rsidP="006045BC">
            <w:pPr>
              <w:jc w:val="center"/>
              <w:rPr>
                <w:rFonts w:cs="Arial"/>
                <w:sz w:val="18"/>
                <w:szCs w:val="18"/>
              </w:rPr>
            </w:pPr>
            <w:r>
              <w:rPr>
                <w:rFonts w:cs="Arial"/>
                <w:sz w:val="18"/>
                <w:szCs w:val="18"/>
              </w:rPr>
              <w:t>Ellsworth</w:t>
            </w:r>
          </w:p>
        </w:tc>
        <w:tc>
          <w:tcPr>
            <w:tcW w:w="2520" w:type="dxa"/>
          </w:tcPr>
          <w:p w14:paraId="0739E416" w14:textId="7DCB27F7" w:rsidR="00911268" w:rsidRPr="006B4DEE" w:rsidRDefault="00351B79" w:rsidP="56129DDA">
            <w:pPr>
              <w:jc w:val="center"/>
              <w:rPr>
                <w:rFonts w:cs="Arial"/>
                <w:sz w:val="18"/>
                <w:szCs w:val="18"/>
              </w:rPr>
            </w:pPr>
            <w:r>
              <w:rPr>
                <w:rFonts w:cs="Arial"/>
                <w:sz w:val="18"/>
                <w:szCs w:val="18"/>
              </w:rPr>
              <w:t>Cleal</w:t>
            </w:r>
          </w:p>
        </w:tc>
        <w:tc>
          <w:tcPr>
            <w:tcW w:w="3325" w:type="dxa"/>
          </w:tcPr>
          <w:p w14:paraId="52EFD1AB" w14:textId="53CBC7AF" w:rsidR="00911268" w:rsidRPr="006B4DEE" w:rsidRDefault="00FB0699" w:rsidP="006045BC">
            <w:pPr>
              <w:jc w:val="center"/>
              <w:rPr>
                <w:rFonts w:cs="Arial"/>
                <w:sz w:val="18"/>
                <w:szCs w:val="18"/>
              </w:rPr>
            </w:pPr>
            <w:r>
              <w:rPr>
                <w:rFonts w:cs="Arial"/>
                <w:sz w:val="18"/>
                <w:szCs w:val="18"/>
              </w:rPr>
              <w:t xml:space="preserve">AST: Robinson, Hickey </w:t>
            </w:r>
          </w:p>
        </w:tc>
      </w:tr>
      <w:tr w:rsidR="00F4300B" w:rsidRPr="00674D36" w14:paraId="466817D2" w14:textId="77777777" w:rsidTr="00C96CA6">
        <w:trPr>
          <w:jc w:val="center"/>
        </w:trPr>
        <w:tc>
          <w:tcPr>
            <w:tcW w:w="2520" w:type="dxa"/>
          </w:tcPr>
          <w:p w14:paraId="5C0E63F7" w14:textId="21B92839" w:rsidR="00F4300B" w:rsidRDefault="00F4300B" w:rsidP="006045BC">
            <w:pPr>
              <w:jc w:val="center"/>
              <w:rPr>
                <w:rFonts w:cs="Arial"/>
                <w:sz w:val="18"/>
                <w:szCs w:val="18"/>
              </w:rPr>
            </w:pPr>
          </w:p>
        </w:tc>
        <w:tc>
          <w:tcPr>
            <w:tcW w:w="2520" w:type="dxa"/>
          </w:tcPr>
          <w:p w14:paraId="2F1DCF83" w14:textId="77777777" w:rsidR="00F4300B" w:rsidRPr="006B4DEE" w:rsidRDefault="00F4300B" w:rsidP="006045BC">
            <w:pPr>
              <w:jc w:val="center"/>
              <w:rPr>
                <w:rFonts w:cs="Arial"/>
                <w:sz w:val="18"/>
                <w:szCs w:val="18"/>
              </w:rPr>
            </w:pPr>
          </w:p>
        </w:tc>
        <w:tc>
          <w:tcPr>
            <w:tcW w:w="2520" w:type="dxa"/>
          </w:tcPr>
          <w:p w14:paraId="25AEAF68" w14:textId="108E1F36" w:rsidR="00F4300B" w:rsidRPr="006B4DEE" w:rsidRDefault="00F4300B" w:rsidP="56129DDA">
            <w:pPr>
              <w:jc w:val="center"/>
              <w:rPr>
                <w:rFonts w:cs="Arial"/>
                <w:sz w:val="18"/>
                <w:szCs w:val="18"/>
              </w:rPr>
            </w:pPr>
          </w:p>
        </w:tc>
        <w:tc>
          <w:tcPr>
            <w:tcW w:w="3325" w:type="dxa"/>
          </w:tcPr>
          <w:p w14:paraId="398BE1F4" w14:textId="77777777" w:rsidR="00F4300B" w:rsidRPr="006B4DEE" w:rsidRDefault="00F4300B" w:rsidP="006045BC">
            <w:pPr>
              <w:jc w:val="center"/>
              <w:rPr>
                <w:rFonts w:cs="Arial"/>
                <w:sz w:val="18"/>
                <w:szCs w:val="18"/>
              </w:rPr>
            </w:pPr>
          </w:p>
        </w:tc>
      </w:tr>
      <w:tr w:rsidR="000C350C" w:rsidRPr="00674D36" w14:paraId="6ED06487" w14:textId="77777777" w:rsidTr="00C96CA6">
        <w:trPr>
          <w:jc w:val="center"/>
        </w:trPr>
        <w:tc>
          <w:tcPr>
            <w:tcW w:w="2520" w:type="dxa"/>
          </w:tcPr>
          <w:p w14:paraId="02ACC1FD" w14:textId="77777777" w:rsidR="00911268" w:rsidRPr="006B4DEE" w:rsidRDefault="00911268" w:rsidP="00911268">
            <w:pPr>
              <w:jc w:val="center"/>
              <w:rPr>
                <w:rFonts w:cs="Arial"/>
                <w:b/>
                <w:bCs/>
                <w:sz w:val="18"/>
                <w:szCs w:val="18"/>
              </w:rPr>
            </w:pPr>
            <w:r w:rsidRPr="006B4DEE">
              <w:rPr>
                <w:rFonts w:cs="Arial"/>
                <w:b/>
                <w:bCs/>
                <w:color w:val="0070C0"/>
                <w:sz w:val="18"/>
                <w:szCs w:val="18"/>
              </w:rPr>
              <w:t>Grade 8 French Immersion</w:t>
            </w:r>
          </w:p>
        </w:tc>
        <w:tc>
          <w:tcPr>
            <w:tcW w:w="2520" w:type="dxa"/>
          </w:tcPr>
          <w:p w14:paraId="389AC7F3" w14:textId="77777777" w:rsidR="00911268" w:rsidRPr="006B4DEE" w:rsidRDefault="00911268" w:rsidP="00911268">
            <w:pPr>
              <w:jc w:val="center"/>
              <w:rPr>
                <w:rFonts w:cs="Arial"/>
                <w:b/>
                <w:bCs/>
                <w:sz w:val="18"/>
                <w:szCs w:val="18"/>
              </w:rPr>
            </w:pPr>
            <w:r w:rsidRPr="006B4DEE">
              <w:rPr>
                <w:rFonts w:cs="Arial"/>
                <w:b/>
                <w:bCs/>
                <w:color w:val="0070C0"/>
                <w:sz w:val="18"/>
                <w:szCs w:val="18"/>
              </w:rPr>
              <w:t>Grade 7 French Immersion</w:t>
            </w:r>
          </w:p>
        </w:tc>
        <w:tc>
          <w:tcPr>
            <w:tcW w:w="2520" w:type="dxa"/>
          </w:tcPr>
          <w:p w14:paraId="24F5823C" w14:textId="77777777" w:rsidR="00911268" w:rsidRPr="006B4DEE" w:rsidRDefault="00911268" w:rsidP="00911268">
            <w:pPr>
              <w:jc w:val="center"/>
              <w:rPr>
                <w:rFonts w:cs="Arial"/>
                <w:sz w:val="18"/>
                <w:szCs w:val="18"/>
              </w:rPr>
            </w:pPr>
            <w:r w:rsidRPr="006B4DEE">
              <w:rPr>
                <w:rFonts w:cs="Arial"/>
                <w:b/>
                <w:bCs/>
                <w:color w:val="0070C0"/>
                <w:sz w:val="18"/>
                <w:szCs w:val="18"/>
              </w:rPr>
              <w:t>Grade 6 French Immersion</w:t>
            </w:r>
          </w:p>
        </w:tc>
        <w:tc>
          <w:tcPr>
            <w:tcW w:w="3325" w:type="dxa"/>
          </w:tcPr>
          <w:p w14:paraId="7991F0D0" w14:textId="57056461" w:rsidR="00911268" w:rsidRPr="006B4DEE" w:rsidRDefault="00911268" w:rsidP="00911268">
            <w:pPr>
              <w:jc w:val="center"/>
              <w:rPr>
                <w:rFonts w:cs="Arial"/>
                <w:sz w:val="18"/>
                <w:szCs w:val="18"/>
              </w:rPr>
            </w:pPr>
            <w:r w:rsidRPr="006B4DEE">
              <w:rPr>
                <w:rFonts w:cs="Arial"/>
                <w:b/>
                <w:bCs/>
                <w:color w:val="0070C0"/>
                <w:sz w:val="18"/>
                <w:szCs w:val="18"/>
              </w:rPr>
              <w:t>Specialties</w:t>
            </w:r>
          </w:p>
        </w:tc>
      </w:tr>
      <w:tr w:rsidR="000C350C" w:rsidRPr="00674D36" w14:paraId="34E5BDB7" w14:textId="77777777" w:rsidTr="00C96CA6">
        <w:trPr>
          <w:jc w:val="center"/>
        </w:trPr>
        <w:tc>
          <w:tcPr>
            <w:tcW w:w="2520" w:type="dxa"/>
          </w:tcPr>
          <w:p w14:paraId="4BAD90BE" w14:textId="77777777" w:rsidR="00911268" w:rsidRPr="006B4DEE" w:rsidRDefault="00911268" w:rsidP="00911268">
            <w:pPr>
              <w:jc w:val="center"/>
              <w:rPr>
                <w:rFonts w:cs="Arial"/>
                <w:sz w:val="18"/>
                <w:szCs w:val="18"/>
              </w:rPr>
            </w:pPr>
            <w:r w:rsidRPr="006B4DEE">
              <w:rPr>
                <w:rFonts w:cs="Arial"/>
                <w:sz w:val="18"/>
                <w:szCs w:val="18"/>
              </w:rPr>
              <w:t>Burkett</w:t>
            </w:r>
          </w:p>
        </w:tc>
        <w:tc>
          <w:tcPr>
            <w:tcW w:w="2520" w:type="dxa"/>
          </w:tcPr>
          <w:p w14:paraId="5C96B30C" w14:textId="1707400B" w:rsidR="00911268" w:rsidRPr="006B4DEE" w:rsidRDefault="00351B79" w:rsidP="00911268">
            <w:pPr>
              <w:jc w:val="center"/>
              <w:rPr>
                <w:rFonts w:cs="Arial"/>
                <w:sz w:val="18"/>
                <w:szCs w:val="18"/>
              </w:rPr>
            </w:pPr>
            <w:r>
              <w:rPr>
                <w:rFonts w:cs="Arial"/>
                <w:sz w:val="18"/>
                <w:szCs w:val="18"/>
              </w:rPr>
              <w:t>Creamer</w:t>
            </w:r>
          </w:p>
        </w:tc>
        <w:tc>
          <w:tcPr>
            <w:tcW w:w="2520" w:type="dxa"/>
          </w:tcPr>
          <w:p w14:paraId="1C5FAE06" w14:textId="3F4DBB08" w:rsidR="00911268" w:rsidRPr="006B4DEE" w:rsidRDefault="00351B79" w:rsidP="00911268">
            <w:pPr>
              <w:jc w:val="center"/>
              <w:rPr>
                <w:rFonts w:cs="Arial"/>
                <w:sz w:val="18"/>
                <w:szCs w:val="18"/>
              </w:rPr>
            </w:pPr>
            <w:proofErr w:type="spellStart"/>
            <w:r>
              <w:rPr>
                <w:rFonts w:cs="Arial"/>
                <w:sz w:val="18"/>
                <w:szCs w:val="18"/>
              </w:rPr>
              <w:t>Lebika</w:t>
            </w:r>
            <w:proofErr w:type="spellEnd"/>
          </w:p>
        </w:tc>
        <w:tc>
          <w:tcPr>
            <w:tcW w:w="3325" w:type="dxa"/>
          </w:tcPr>
          <w:p w14:paraId="1DA3EDC7" w14:textId="358B24F7" w:rsidR="00911268" w:rsidRPr="006B4DEE" w:rsidRDefault="00911268" w:rsidP="00911268">
            <w:pPr>
              <w:jc w:val="center"/>
              <w:rPr>
                <w:rFonts w:cs="Arial"/>
                <w:sz w:val="18"/>
                <w:szCs w:val="18"/>
              </w:rPr>
            </w:pPr>
            <w:proofErr w:type="spellStart"/>
            <w:proofErr w:type="gramStart"/>
            <w:r w:rsidRPr="56129DDA">
              <w:rPr>
                <w:rFonts w:cs="Arial"/>
                <w:sz w:val="18"/>
                <w:szCs w:val="18"/>
              </w:rPr>
              <w:t>Allaby</w:t>
            </w:r>
            <w:proofErr w:type="spellEnd"/>
            <w:r w:rsidRPr="56129DDA">
              <w:rPr>
                <w:rFonts w:cs="Arial"/>
                <w:sz w:val="18"/>
                <w:szCs w:val="18"/>
              </w:rPr>
              <w:t>,</w:t>
            </w:r>
            <w:r w:rsidR="4D2A4003" w:rsidRPr="56129DDA">
              <w:rPr>
                <w:rFonts w:cs="Arial"/>
                <w:sz w:val="18"/>
                <w:szCs w:val="18"/>
              </w:rPr>
              <w:t>,</w:t>
            </w:r>
            <w:proofErr w:type="gramEnd"/>
            <w:r w:rsidR="4D2A4003" w:rsidRPr="56129DDA">
              <w:rPr>
                <w:rFonts w:cs="Arial"/>
                <w:sz w:val="18"/>
                <w:szCs w:val="18"/>
              </w:rPr>
              <w:t xml:space="preserve"> White </w:t>
            </w:r>
          </w:p>
        </w:tc>
      </w:tr>
      <w:tr w:rsidR="000C350C" w:rsidRPr="00674D36" w14:paraId="0EF56187" w14:textId="77777777" w:rsidTr="00C96CA6">
        <w:trPr>
          <w:jc w:val="center"/>
        </w:trPr>
        <w:tc>
          <w:tcPr>
            <w:tcW w:w="2520" w:type="dxa"/>
          </w:tcPr>
          <w:p w14:paraId="6CABE7D3" w14:textId="77777777" w:rsidR="00911268" w:rsidRPr="006B4DEE" w:rsidRDefault="00911268" w:rsidP="00911268">
            <w:pPr>
              <w:jc w:val="center"/>
              <w:rPr>
                <w:rFonts w:cs="Arial"/>
                <w:sz w:val="18"/>
                <w:szCs w:val="18"/>
              </w:rPr>
            </w:pPr>
            <w:r w:rsidRPr="006B4DEE">
              <w:rPr>
                <w:rFonts w:cs="Arial"/>
                <w:sz w:val="18"/>
                <w:szCs w:val="18"/>
              </w:rPr>
              <w:t>Hickey</w:t>
            </w:r>
          </w:p>
        </w:tc>
        <w:tc>
          <w:tcPr>
            <w:tcW w:w="2520" w:type="dxa"/>
          </w:tcPr>
          <w:p w14:paraId="19E97B65" w14:textId="7C4D6875" w:rsidR="00911268" w:rsidRPr="006B4DEE" w:rsidRDefault="00FB0699" w:rsidP="00911268">
            <w:pPr>
              <w:jc w:val="center"/>
              <w:rPr>
                <w:rFonts w:cs="Arial"/>
                <w:sz w:val="18"/>
                <w:szCs w:val="18"/>
              </w:rPr>
            </w:pPr>
            <w:r>
              <w:rPr>
                <w:rFonts w:cs="Arial"/>
                <w:sz w:val="18"/>
                <w:szCs w:val="18"/>
              </w:rPr>
              <w:t>Savoie</w:t>
            </w:r>
          </w:p>
        </w:tc>
        <w:tc>
          <w:tcPr>
            <w:tcW w:w="2520" w:type="dxa"/>
          </w:tcPr>
          <w:p w14:paraId="2D2FA157" w14:textId="6F70DEBB" w:rsidR="00911268" w:rsidRPr="006B4DEE" w:rsidRDefault="00D333F5" w:rsidP="00911268">
            <w:pPr>
              <w:jc w:val="center"/>
              <w:rPr>
                <w:rFonts w:cs="Arial"/>
                <w:sz w:val="18"/>
                <w:szCs w:val="18"/>
              </w:rPr>
            </w:pPr>
            <w:r>
              <w:rPr>
                <w:rFonts w:cs="Arial"/>
                <w:sz w:val="18"/>
                <w:szCs w:val="18"/>
              </w:rPr>
              <w:t>Elder</w:t>
            </w:r>
          </w:p>
        </w:tc>
        <w:tc>
          <w:tcPr>
            <w:tcW w:w="3325" w:type="dxa"/>
          </w:tcPr>
          <w:p w14:paraId="174D63AB" w14:textId="1FFF311B" w:rsidR="00911268" w:rsidRPr="006B4DEE" w:rsidRDefault="14589488" w:rsidP="00911268">
            <w:pPr>
              <w:jc w:val="center"/>
              <w:rPr>
                <w:rFonts w:cs="Arial"/>
                <w:sz w:val="18"/>
                <w:szCs w:val="18"/>
              </w:rPr>
            </w:pPr>
            <w:r w:rsidRPr="0120109C">
              <w:rPr>
                <w:rFonts w:cs="Arial"/>
                <w:sz w:val="18"/>
                <w:szCs w:val="18"/>
              </w:rPr>
              <w:t>Carey</w:t>
            </w:r>
            <w:r w:rsidR="46CD0BD1" w:rsidRPr="0120109C">
              <w:rPr>
                <w:rFonts w:cs="Arial"/>
                <w:sz w:val="18"/>
                <w:szCs w:val="18"/>
              </w:rPr>
              <w:t xml:space="preserve">, </w:t>
            </w:r>
            <w:r w:rsidR="00331EE6">
              <w:rPr>
                <w:rFonts w:cs="Arial"/>
                <w:sz w:val="18"/>
                <w:szCs w:val="18"/>
              </w:rPr>
              <w:t>Cleal</w:t>
            </w:r>
            <w:r w:rsidRPr="0120109C">
              <w:rPr>
                <w:rFonts w:cs="Arial"/>
                <w:sz w:val="18"/>
                <w:szCs w:val="18"/>
              </w:rPr>
              <w:t xml:space="preserve"> </w:t>
            </w:r>
          </w:p>
        </w:tc>
      </w:tr>
      <w:tr w:rsidR="000C350C" w:rsidRPr="00674D36" w14:paraId="5EBAC3E9" w14:textId="77777777" w:rsidTr="00C96CA6">
        <w:trPr>
          <w:jc w:val="center"/>
        </w:trPr>
        <w:tc>
          <w:tcPr>
            <w:tcW w:w="2520" w:type="dxa"/>
          </w:tcPr>
          <w:p w14:paraId="76AB39AD" w14:textId="77777777" w:rsidR="00911268" w:rsidRPr="006B4DEE" w:rsidRDefault="00911268" w:rsidP="00911268">
            <w:pPr>
              <w:jc w:val="center"/>
              <w:rPr>
                <w:rFonts w:cs="Arial"/>
                <w:sz w:val="18"/>
                <w:szCs w:val="18"/>
              </w:rPr>
            </w:pPr>
          </w:p>
        </w:tc>
        <w:tc>
          <w:tcPr>
            <w:tcW w:w="2520" w:type="dxa"/>
          </w:tcPr>
          <w:p w14:paraId="21D0A68C" w14:textId="2E4B440A" w:rsidR="00911268" w:rsidRPr="006B4DEE" w:rsidRDefault="00911268" w:rsidP="00911268">
            <w:pPr>
              <w:jc w:val="center"/>
              <w:rPr>
                <w:rFonts w:cs="Arial"/>
                <w:sz w:val="18"/>
                <w:szCs w:val="18"/>
              </w:rPr>
            </w:pPr>
          </w:p>
        </w:tc>
        <w:tc>
          <w:tcPr>
            <w:tcW w:w="2520" w:type="dxa"/>
          </w:tcPr>
          <w:p w14:paraId="5C9216B5" w14:textId="1FFAF86B" w:rsidR="00911268" w:rsidRPr="006B4DEE" w:rsidRDefault="0013787D" w:rsidP="00911268">
            <w:pPr>
              <w:jc w:val="center"/>
              <w:rPr>
                <w:rFonts w:cs="Arial"/>
                <w:sz w:val="18"/>
                <w:szCs w:val="18"/>
              </w:rPr>
            </w:pPr>
            <w:r>
              <w:rPr>
                <w:rFonts w:cs="Arial"/>
                <w:sz w:val="18"/>
                <w:szCs w:val="18"/>
              </w:rPr>
              <w:t>Ferrar</w:t>
            </w:r>
          </w:p>
        </w:tc>
        <w:tc>
          <w:tcPr>
            <w:tcW w:w="3325" w:type="dxa"/>
          </w:tcPr>
          <w:p w14:paraId="6B7E1364" w14:textId="52302179" w:rsidR="00911268" w:rsidRPr="006B4DEE" w:rsidRDefault="0013787D" w:rsidP="00911268">
            <w:pPr>
              <w:jc w:val="center"/>
              <w:rPr>
                <w:rFonts w:cs="Arial"/>
                <w:sz w:val="18"/>
                <w:szCs w:val="18"/>
              </w:rPr>
            </w:pPr>
            <w:r>
              <w:rPr>
                <w:rFonts w:cs="Arial"/>
                <w:sz w:val="18"/>
                <w:szCs w:val="18"/>
              </w:rPr>
              <w:t>Baxter</w:t>
            </w:r>
            <w:r w:rsidR="011619EF" w:rsidRPr="0120109C">
              <w:rPr>
                <w:rFonts w:cs="Arial"/>
                <w:sz w:val="18"/>
                <w:szCs w:val="18"/>
              </w:rPr>
              <w:t>, McDermott</w:t>
            </w:r>
            <w:r w:rsidR="00B2587C">
              <w:rPr>
                <w:rFonts w:cs="Arial"/>
                <w:sz w:val="18"/>
                <w:szCs w:val="18"/>
              </w:rPr>
              <w:t>, Rivas</w:t>
            </w:r>
          </w:p>
        </w:tc>
      </w:tr>
    </w:tbl>
    <w:p w14:paraId="53128261" w14:textId="77777777" w:rsidR="00646691" w:rsidRDefault="00646691" w:rsidP="00646691">
      <w:pPr>
        <w:jc w:val="center"/>
        <w:rPr>
          <w:rFonts w:cs="Arial"/>
          <w:b/>
          <w:bCs/>
          <w:sz w:val="20"/>
        </w:rPr>
      </w:pPr>
    </w:p>
    <w:p w14:paraId="5978F741" w14:textId="1C6F879F" w:rsidR="00911268" w:rsidRDefault="00911268" w:rsidP="008B18E0">
      <w:pPr>
        <w:jc w:val="center"/>
        <w:rPr>
          <w:rFonts w:cs="Arial"/>
          <w:b/>
          <w:bCs/>
          <w:sz w:val="20"/>
        </w:rPr>
      </w:pPr>
      <w:r w:rsidRPr="56129DDA">
        <w:rPr>
          <w:rFonts w:cs="Arial"/>
          <w:b/>
          <w:bCs/>
          <w:sz w:val="20"/>
        </w:rPr>
        <w:t>BMS has 2</w:t>
      </w:r>
      <w:r w:rsidR="1F6215A3" w:rsidRPr="56129DDA">
        <w:rPr>
          <w:rFonts w:cs="Arial"/>
          <w:b/>
          <w:bCs/>
          <w:sz w:val="20"/>
        </w:rPr>
        <w:t>4</w:t>
      </w:r>
      <w:r w:rsidRPr="56129DDA">
        <w:rPr>
          <w:rFonts w:cs="Arial"/>
          <w:b/>
          <w:bCs/>
          <w:sz w:val="20"/>
        </w:rPr>
        <w:t xml:space="preserve"> Educational Assistants, 6 Custodians</w:t>
      </w:r>
    </w:p>
    <w:p w14:paraId="2FEF8309" w14:textId="011AA20F" w:rsidR="00646691" w:rsidRPr="00646691" w:rsidRDefault="00646691" w:rsidP="5D3FD9BE">
      <w:pPr>
        <w:jc w:val="center"/>
        <w:rPr>
          <w:rFonts w:cs="Arial"/>
          <w:b/>
          <w:bCs/>
          <w:sz w:val="20"/>
        </w:rPr>
      </w:pPr>
      <w:r w:rsidRPr="5D3FD9BE">
        <w:rPr>
          <w:rFonts w:cs="Arial"/>
          <w:b/>
          <w:bCs/>
          <w:sz w:val="20"/>
        </w:rPr>
        <w:t>Principal</w:t>
      </w:r>
      <w:r w:rsidR="00427482">
        <w:rPr>
          <w:rFonts w:cs="Arial"/>
          <w:b/>
          <w:bCs/>
          <w:sz w:val="20"/>
        </w:rPr>
        <w:t xml:space="preserve"> – </w:t>
      </w:r>
      <w:r w:rsidR="00B2587C">
        <w:rPr>
          <w:rFonts w:cs="Arial"/>
          <w:b/>
          <w:bCs/>
          <w:sz w:val="20"/>
        </w:rPr>
        <w:t>Jim Palmer</w:t>
      </w:r>
    </w:p>
    <w:p w14:paraId="6531FA87" w14:textId="65E4B005" w:rsidR="2103D4CC" w:rsidRDefault="74B50ECB" w:rsidP="0120109C">
      <w:pPr>
        <w:jc w:val="center"/>
        <w:rPr>
          <w:rFonts w:cs="Arial"/>
          <w:b/>
          <w:bCs/>
          <w:sz w:val="20"/>
        </w:rPr>
      </w:pPr>
      <w:r w:rsidRPr="0120109C">
        <w:rPr>
          <w:rFonts w:cs="Arial"/>
          <w:b/>
          <w:bCs/>
          <w:sz w:val="20"/>
        </w:rPr>
        <w:t xml:space="preserve">Vice-Principal – </w:t>
      </w:r>
      <w:r w:rsidR="006564AE">
        <w:rPr>
          <w:rFonts w:cs="Arial"/>
          <w:b/>
          <w:bCs/>
          <w:sz w:val="20"/>
        </w:rPr>
        <w:t>Lindsay Legere</w:t>
      </w:r>
      <w:r w:rsidR="2103D4CC" w:rsidRPr="0120109C">
        <w:rPr>
          <w:rFonts w:cs="Arial"/>
          <w:b/>
          <w:bCs/>
          <w:sz w:val="20"/>
        </w:rPr>
        <w:t xml:space="preserve"> Vice Principa</w:t>
      </w:r>
      <w:r w:rsidR="22FBAF53" w:rsidRPr="0120109C">
        <w:rPr>
          <w:rFonts w:cs="Arial"/>
          <w:b/>
          <w:bCs/>
          <w:sz w:val="20"/>
        </w:rPr>
        <w:t xml:space="preserve">l – </w:t>
      </w:r>
      <w:r w:rsidR="006564AE">
        <w:rPr>
          <w:rFonts w:cs="Arial"/>
          <w:b/>
          <w:bCs/>
          <w:sz w:val="20"/>
        </w:rPr>
        <w:t>Janet Seeley</w:t>
      </w:r>
      <w:r w:rsidR="2103D4CC" w:rsidRPr="0120109C">
        <w:rPr>
          <w:rFonts w:cs="Arial"/>
          <w:b/>
          <w:bCs/>
          <w:sz w:val="20"/>
        </w:rPr>
        <w:t xml:space="preserve"> </w:t>
      </w:r>
    </w:p>
    <w:p w14:paraId="721F4284" w14:textId="646A7643" w:rsidR="00187CE8" w:rsidRDefault="00187CE8" w:rsidP="56129DDA">
      <w:pPr>
        <w:jc w:val="center"/>
        <w:rPr>
          <w:b/>
          <w:bCs/>
        </w:rPr>
      </w:pPr>
      <w:r w:rsidRPr="0120109C">
        <w:rPr>
          <w:rFonts w:cs="Arial"/>
          <w:b/>
          <w:bCs/>
          <w:sz w:val="20"/>
        </w:rPr>
        <w:t xml:space="preserve">Admin Assistant – Kelcy </w:t>
      </w:r>
      <w:proofErr w:type="spellStart"/>
      <w:r w:rsidRPr="0120109C">
        <w:rPr>
          <w:rFonts w:cs="Arial"/>
          <w:b/>
          <w:bCs/>
          <w:sz w:val="20"/>
        </w:rPr>
        <w:t>Merzetti</w:t>
      </w:r>
      <w:proofErr w:type="spellEnd"/>
      <w:r w:rsidR="00427482" w:rsidRPr="0120109C">
        <w:rPr>
          <w:rFonts w:cs="Arial"/>
          <w:b/>
          <w:bCs/>
          <w:sz w:val="20"/>
        </w:rPr>
        <w:t xml:space="preserve"> </w:t>
      </w:r>
    </w:p>
    <w:p w14:paraId="5570917C" w14:textId="355A5B25" w:rsidR="0120109C" w:rsidRDefault="0120109C" w:rsidP="0120109C">
      <w:pPr>
        <w:rPr>
          <w:rFonts w:cs="Arial"/>
          <w:b/>
          <w:bCs/>
          <w:sz w:val="20"/>
        </w:rPr>
      </w:pPr>
    </w:p>
    <w:p w14:paraId="120C28C3" w14:textId="69303D0F" w:rsidR="00840410" w:rsidRPr="008B18E0" w:rsidRDefault="004A22C3" w:rsidP="008B18E0">
      <w:pPr>
        <w:rPr>
          <w:rFonts w:cs="Arial"/>
          <w:b/>
          <w:bCs/>
          <w:sz w:val="20"/>
        </w:rPr>
      </w:pPr>
      <w:r w:rsidRPr="0120109C">
        <w:rPr>
          <w:rFonts w:cs="Arial"/>
          <w:b/>
          <w:bCs/>
          <w:sz w:val="20"/>
        </w:rPr>
        <w:t>Bell Schedule</w:t>
      </w:r>
      <w:r w:rsidR="008B18E0">
        <w:rPr>
          <w:rFonts w:cs="Arial"/>
          <w:b/>
          <w:bCs/>
          <w:sz w:val="20"/>
        </w:rPr>
        <w:t xml:space="preserve">: </w:t>
      </w:r>
      <w:r w:rsidR="00840410" w:rsidRPr="008B18E0">
        <w:rPr>
          <w:rFonts w:cs="Arial"/>
          <w:sz w:val="20"/>
          <w:szCs w:val="16"/>
        </w:rPr>
        <w:t>W</w:t>
      </w:r>
      <w:r w:rsidR="00D95127" w:rsidRPr="008B18E0">
        <w:rPr>
          <w:rFonts w:cs="Arial"/>
          <w:sz w:val="20"/>
          <w:szCs w:val="16"/>
        </w:rPr>
        <w:t>alking and Bus students arriving before 8:1</w:t>
      </w:r>
      <w:r w:rsidR="0F0F0234" w:rsidRPr="008B18E0">
        <w:rPr>
          <w:rFonts w:cs="Arial"/>
          <w:sz w:val="20"/>
          <w:szCs w:val="16"/>
        </w:rPr>
        <w:t>0</w:t>
      </w:r>
      <w:r w:rsidR="00D95127" w:rsidRPr="008B18E0">
        <w:rPr>
          <w:rFonts w:cs="Arial"/>
          <w:sz w:val="20"/>
          <w:szCs w:val="16"/>
        </w:rPr>
        <w:t xml:space="preserve">am will report to the </w:t>
      </w:r>
      <w:r w:rsidR="2E7D7F5A" w:rsidRPr="008B18E0">
        <w:rPr>
          <w:rFonts w:cs="Arial"/>
          <w:sz w:val="20"/>
          <w:szCs w:val="16"/>
        </w:rPr>
        <w:t>Auditorium</w:t>
      </w:r>
      <w:r w:rsidR="001253B8" w:rsidRPr="008B18E0">
        <w:rPr>
          <w:rFonts w:cs="Arial"/>
          <w:sz w:val="20"/>
          <w:szCs w:val="16"/>
        </w:rPr>
        <w:t>.  After 8:10am all students will head to their Homeroom Zone.  A</w:t>
      </w:r>
      <w:r w:rsidR="006564AE" w:rsidRPr="008B18E0">
        <w:rPr>
          <w:rFonts w:cs="Arial"/>
          <w:sz w:val="20"/>
          <w:szCs w:val="16"/>
        </w:rPr>
        <w:t>l</w:t>
      </w:r>
      <w:r w:rsidR="001253B8" w:rsidRPr="008B18E0">
        <w:rPr>
          <w:rFonts w:cs="Arial"/>
          <w:sz w:val="20"/>
          <w:szCs w:val="16"/>
        </w:rPr>
        <w:t>l students arriving after 8:</w:t>
      </w:r>
      <w:r w:rsidR="006564AE" w:rsidRPr="008B18E0">
        <w:rPr>
          <w:rFonts w:cs="Arial"/>
          <w:sz w:val="20"/>
          <w:szCs w:val="16"/>
        </w:rPr>
        <w:t>2</w:t>
      </w:r>
      <w:r w:rsidR="001253B8" w:rsidRPr="008B18E0">
        <w:rPr>
          <w:rFonts w:cs="Arial"/>
          <w:sz w:val="20"/>
          <w:szCs w:val="16"/>
        </w:rPr>
        <w:t>0am must sign in at the main office.</w:t>
      </w:r>
      <w:r w:rsidR="00914F7A" w:rsidRPr="008B18E0">
        <w:rPr>
          <w:rFonts w:cs="Arial"/>
          <w:sz w:val="20"/>
          <w:szCs w:val="16"/>
        </w:rPr>
        <w:t xml:space="preserve">  </w:t>
      </w:r>
    </w:p>
    <w:p w14:paraId="1299C43A" w14:textId="77777777" w:rsidR="00646691" w:rsidRDefault="00646691" w:rsidP="00646691">
      <w:pPr>
        <w:pStyle w:val="ListParagraph"/>
        <w:ind w:left="0"/>
        <w:rPr>
          <w:rFonts w:ascii="Arial" w:hAnsi="Arial" w:cs="Arial"/>
          <w:lang w:val="en-US"/>
        </w:rPr>
      </w:pPr>
    </w:p>
    <w:p w14:paraId="33C76DEF" w14:textId="67E1951B" w:rsidR="60C88E25" w:rsidRPr="006564AE" w:rsidRDefault="60C88E25" w:rsidP="006564AE">
      <w:pPr>
        <w:pStyle w:val="ListParagraph"/>
        <w:ind w:firstLine="720"/>
        <w:rPr>
          <w:rFonts w:ascii="Arial" w:hAnsi="Arial" w:cs="Arial"/>
          <w:lang w:val="en-US"/>
        </w:rPr>
      </w:pPr>
      <w:r w:rsidRPr="0120109C">
        <w:rPr>
          <w:rFonts w:ascii="Arial" w:hAnsi="Arial" w:cs="Arial"/>
          <w:lang w:val="en-US"/>
        </w:rPr>
        <w:t>7:50</w:t>
      </w:r>
      <w:r w:rsidR="6A6B3D0A" w:rsidRPr="0120109C">
        <w:rPr>
          <w:rFonts w:ascii="Arial" w:hAnsi="Arial" w:cs="Arial"/>
          <w:lang w:val="en-US"/>
        </w:rPr>
        <w:t>am</w:t>
      </w:r>
      <w:r w:rsidRPr="0120109C">
        <w:rPr>
          <w:rFonts w:ascii="Arial" w:hAnsi="Arial" w:cs="Arial"/>
          <w:lang w:val="en-US"/>
        </w:rPr>
        <w:t xml:space="preserve"> </w:t>
      </w:r>
      <w:r w:rsidRPr="00BD3830">
        <w:rPr>
          <w:lang w:val="en-US"/>
        </w:rPr>
        <w:tab/>
      </w:r>
      <w:r w:rsidRPr="00BD3830">
        <w:rPr>
          <w:lang w:val="en-US"/>
        </w:rPr>
        <w:tab/>
      </w:r>
      <w:r w:rsidRPr="00BD3830">
        <w:rPr>
          <w:lang w:val="en-US"/>
        </w:rPr>
        <w:tab/>
      </w:r>
      <w:r w:rsidRPr="0120109C">
        <w:rPr>
          <w:rFonts w:ascii="Arial" w:hAnsi="Arial" w:cs="Arial"/>
          <w:lang w:val="en-US"/>
        </w:rPr>
        <w:t>Arrival</w:t>
      </w:r>
      <w:r w:rsidR="006564AE">
        <w:rPr>
          <w:rFonts w:ascii="Arial" w:hAnsi="Arial" w:cs="Arial"/>
          <w:lang w:val="en-US"/>
        </w:rPr>
        <w:t xml:space="preserve"> of buses</w:t>
      </w:r>
    </w:p>
    <w:p w14:paraId="5512D442" w14:textId="49D3EA54" w:rsidR="003D1E22" w:rsidRPr="00646691" w:rsidRDefault="00840410" w:rsidP="00D97AE5">
      <w:pPr>
        <w:pStyle w:val="ListParagraph"/>
        <w:ind w:firstLine="720"/>
        <w:rPr>
          <w:rFonts w:ascii="Arial" w:hAnsi="Arial" w:cs="Arial"/>
          <w:lang w:val="en-US"/>
        </w:rPr>
      </w:pPr>
      <w:r w:rsidRPr="56129DDA">
        <w:rPr>
          <w:rFonts w:ascii="Arial" w:hAnsi="Arial" w:cs="Arial"/>
          <w:lang w:val="en-US"/>
        </w:rPr>
        <w:t>8:</w:t>
      </w:r>
      <w:r w:rsidR="005812E9" w:rsidRPr="56129DDA">
        <w:rPr>
          <w:rFonts w:ascii="Arial" w:hAnsi="Arial" w:cs="Arial"/>
          <w:lang w:val="en-US"/>
        </w:rPr>
        <w:t>2</w:t>
      </w:r>
      <w:r w:rsidRPr="56129DDA">
        <w:rPr>
          <w:rFonts w:ascii="Arial" w:hAnsi="Arial" w:cs="Arial"/>
          <w:lang w:val="en-US"/>
        </w:rPr>
        <w:t>0am</w:t>
      </w:r>
      <w:r w:rsidR="7F7BC54C" w:rsidRPr="56129DDA">
        <w:rPr>
          <w:rFonts w:ascii="Arial" w:hAnsi="Arial" w:cs="Arial"/>
          <w:lang w:val="en-US"/>
        </w:rPr>
        <w:t>-8:40am</w:t>
      </w:r>
      <w:r w:rsidRPr="00BD3830">
        <w:rPr>
          <w:lang w:val="en-US"/>
        </w:rPr>
        <w:tab/>
      </w:r>
      <w:r w:rsidRPr="00BD3830">
        <w:rPr>
          <w:lang w:val="en-US"/>
        </w:rPr>
        <w:tab/>
      </w:r>
      <w:r w:rsidRPr="00BD3830">
        <w:rPr>
          <w:lang w:val="en-US"/>
        </w:rPr>
        <w:tab/>
      </w:r>
      <w:r w:rsidRPr="56129DDA">
        <w:rPr>
          <w:rFonts w:ascii="Arial" w:hAnsi="Arial" w:cs="Arial"/>
          <w:lang w:val="en-US"/>
        </w:rPr>
        <w:t>Homeroom</w:t>
      </w:r>
    </w:p>
    <w:p w14:paraId="47417C7A" w14:textId="6F665D69" w:rsidR="003D1E22" w:rsidRDefault="00840410" w:rsidP="00D97AE5">
      <w:pPr>
        <w:pStyle w:val="ListParagraph"/>
        <w:ind w:firstLine="720"/>
        <w:rPr>
          <w:rFonts w:ascii="Arial" w:hAnsi="Arial" w:cs="Arial"/>
          <w:lang w:val="en-US"/>
        </w:rPr>
      </w:pPr>
      <w:r w:rsidRPr="56129DDA">
        <w:rPr>
          <w:rFonts w:ascii="Arial" w:hAnsi="Arial" w:cs="Arial"/>
          <w:lang w:val="en-US"/>
        </w:rPr>
        <w:t>8:</w:t>
      </w:r>
      <w:r w:rsidR="51CD5E4D" w:rsidRPr="56129DDA">
        <w:rPr>
          <w:rFonts w:ascii="Arial" w:hAnsi="Arial" w:cs="Arial"/>
          <w:lang w:val="en-US"/>
        </w:rPr>
        <w:t>4</w:t>
      </w:r>
      <w:r w:rsidR="005812E9" w:rsidRPr="56129DDA">
        <w:rPr>
          <w:rFonts w:ascii="Arial" w:hAnsi="Arial" w:cs="Arial"/>
          <w:lang w:val="en-US"/>
        </w:rPr>
        <w:t>0</w:t>
      </w:r>
      <w:r w:rsidRPr="56129DDA">
        <w:rPr>
          <w:rFonts w:ascii="Arial" w:hAnsi="Arial" w:cs="Arial"/>
          <w:lang w:val="en-US"/>
        </w:rPr>
        <w:t>am-9:</w:t>
      </w:r>
      <w:r w:rsidR="70E3C1E7" w:rsidRPr="56129DDA">
        <w:rPr>
          <w:rFonts w:ascii="Arial" w:hAnsi="Arial" w:cs="Arial"/>
          <w:lang w:val="en-US"/>
        </w:rPr>
        <w:t>4</w:t>
      </w:r>
      <w:r w:rsidR="005812E9" w:rsidRPr="56129DDA">
        <w:rPr>
          <w:rFonts w:ascii="Arial" w:hAnsi="Arial" w:cs="Arial"/>
          <w:lang w:val="en-US"/>
        </w:rPr>
        <w:t>0am</w:t>
      </w:r>
      <w:r w:rsidRPr="56129DDA">
        <w:rPr>
          <w:rFonts w:ascii="Arial" w:hAnsi="Arial" w:cs="Arial"/>
          <w:lang w:val="en-US"/>
        </w:rPr>
        <w:t xml:space="preserve"> </w:t>
      </w:r>
      <w:r w:rsidRPr="00BD3830">
        <w:rPr>
          <w:lang w:val="en-US"/>
        </w:rPr>
        <w:tab/>
      </w:r>
      <w:r w:rsidRPr="00BD3830">
        <w:rPr>
          <w:lang w:val="en-US"/>
        </w:rPr>
        <w:tab/>
      </w:r>
      <w:r w:rsidR="005812E9" w:rsidRPr="56129DDA">
        <w:rPr>
          <w:rFonts w:ascii="Arial" w:hAnsi="Arial" w:cs="Arial"/>
          <w:lang w:val="en-US"/>
        </w:rPr>
        <w:t xml:space="preserve">Block </w:t>
      </w:r>
      <w:r w:rsidR="00D214C1" w:rsidRPr="56129DDA">
        <w:rPr>
          <w:rFonts w:ascii="Arial" w:hAnsi="Arial" w:cs="Arial"/>
          <w:lang w:val="en-US"/>
        </w:rPr>
        <w:t>A</w:t>
      </w:r>
    </w:p>
    <w:p w14:paraId="161ECDCA" w14:textId="0DA17274" w:rsidR="00574518" w:rsidRDefault="00574518" w:rsidP="00D97AE5">
      <w:pPr>
        <w:pStyle w:val="ListParagraph"/>
        <w:ind w:firstLine="720"/>
        <w:rPr>
          <w:rFonts w:ascii="Arial" w:hAnsi="Arial" w:cs="Arial"/>
          <w:lang w:val="en-US"/>
        </w:rPr>
      </w:pPr>
      <w:r w:rsidRPr="56129DDA">
        <w:rPr>
          <w:rFonts w:ascii="Arial" w:hAnsi="Arial" w:cs="Arial"/>
          <w:lang w:val="en-US"/>
        </w:rPr>
        <w:t>9:</w:t>
      </w:r>
      <w:r w:rsidR="485F4A9F" w:rsidRPr="56129DDA">
        <w:rPr>
          <w:rFonts w:ascii="Arial" w:hAnsi="Arial" w:cs="Arial"/>
          <w:lang w:val="en-US"/>
        </w:rPr>
        <w:t>4</w:t>
      </w:r>
      <w:r w:rsidRPr="56129DDA">
        <w:rPr>
          <w:rFonts w:ascii="Arial" w:hAnsi="Arial" w:cs="Arial"/>
          <w:lang w:val="en-US"/>
        </w:rPr>
        <w:t>0am-9:</w:t>
      </w:r>
      <w:r w:rsidR="3647FDC9" w:rsidRPr="56129DDA">
        <w:rPr>
          <w:rFonts w:ascii="Arial" w:hAnsi="Arial" w:cs="Arial"/>
          <w:lang w:val="en-US"/>
        </w:rPr>
        <w:t>5</w:t>
      </w:r>
      <w:r w:rsidRPr="56129DDA">
        <w:rPr>
          <w:rFonts w:ascii="Arial" w:hAnsi="Arial" w:cs="Arial"/>
          <w:lang w:val="en-US"/>
        </w:rPr>
        <w:t>0am</w:t>
      </w:r>
      <w:r w:rsidRPr="00BD3830">
        <w:rPr>
          <w:lang w:val="en-US"/>
        </w:rPr>
        <w:tab/>
      </w:r>
      <w:r w:rsidRPr="00BD3830">
        <w:rPr>
          <w:lang w:val="en-US"/>
        </w:rPr>
        <w:tab/>
      </w:r>
      <w:r w:rsidRPr="00BD3830">
        <w:rPr>
          <w:lang w:val="en-US"/>
        </w:rPr>
        <w:tab/>
      </w:r>
      <w:r w:rsidRPr="56129DDA">
        <w:rPr>
          <w:rFonts w:ascii="Arial" w:hAnsi="Arial" w:cs="Arial"/>
          <w:lang w:val="en-US"/>
        </w:rPr>
        <w:t>Break</w:t>
      </w:r>
    </w:p>
    <w:p w14:paraId="36B2800E" w14:textId="11E3E2C9" w:rsidR="00574518" w:rsidRDefault="00574518" w:rsidP="00D97AE5">
      <w:pPr>
        <w:pStyle w:val="ListParagraph"/>
        <w:ind w:firstLine="720"/>
        <w:rPr>
          <w:rFonts w:ascii="Arial" w:hAnsi="Arial" w:cs="Arial"/>
          <w:lang w:val="en-US"/>
        </w:rPr>
      </w:pPr>
      <w:r w:rsidRPr="56129DDA">
        <w:rPr>
          <w:rFonts w:ascii="Arial" w:hAnsi="Arial" w:cs="Arial"/>
          <w:lang w:val="en-US"/>
        </w:rPr>
        <w:t>9:</w:t>
      </w:r>
      <w:r w:rsidR="16CDA91A" w:rsidRPr="56129DDA">
        <w:rPr>
          <w:rFonts w:ascii="Arial" w:hAnsi="Arial" w:cs="Arial"/>
          <w:lang w:val="en-US"/>
        </w:rPr>
        <w:t>5</w:t>
      </w:r>
      <w:r w:rsidRPr="56129DDA">
        <w:rPr>
          <w:rFonts w:ascii="Arial" w:hAnsi="Arial" w:cs="Arial"/>
          <w:lang w:val="en-US"/>
        </w:rPr>
        <w:t>0am-10:</w:t>
      </w:r>
      <w:r w:rsidR="71CD755E" w:rsidRPr="56129DDA">
        <w:rPr>
          <w:rFonts w:ascii="Arial" w:hAnsi="Arial" w:cs="Arial"/>
          <w:lang w:val="en-US"/>
        </w:rPr>
        <w:t>5</w:t>
      </w:r>
      <w:r w:rsidR="00D214C1" w:rsidRPr="56129DDA">
        <w:rPr>
          <w:rFonts w:ascii="Arial" w:hAnsi="Arial" w:cs="Arial"/>
          <w:lang w:val="en-US"/>
        </w:rPr>
        <w:t>0</w:t>
      </w:r>
      <w:r w:rsidRPr="56129DDA">
        <w:rPr>
          <w:rFonts w:ascii="Arial" w:hAnsi="Arial" w:cs="Arial"/>
          <w:lang w:val="en-US"/>
        </w:rPr>
        <w:t>am</w:t>
      </w:r>
      <w:r w:rsidRPr="00BD3830">
        <w:rPr>
          <w:lang w:val="en-US"/>
        </w:rPr>
        <w:tab/>
      </w:r>
      <w:r w:rsidRPr="00BD3830">
        <w:rPr>
          <w:lang w:val="en-US"/>
        </w:rPr>
        <w:tab/>
      </w:r>
      <w:r w:rsidRPr="56129DDA">
        <w:rPr>
          <w:rFonts w:ascii="Arial" w:hAnsi="Arial" w:cs="Arial"/>
          <w:lang w:val="en-US"/>
        </w:rPr>
        <w:t xml:space="preserve">Block </w:t>
      </w:r>
      <w:r w:rsidR="00D214C1" w:rsidRPr="56129DDA">
        <w:rPr>
          <w:rFonts w:ascii="Arial" w:hAnsi="Arial" w:cs="Arial"/>
          <w:lang w:val="en-US"/>
        </w:rPr>
        <w:t>B</w:t>
      </w:r>
    </w:p>
    <w:p w14:paraId="1AC3C595" w14:textId="46C935D4" w:rsidR="00D214C1" w:rsidRDefault="00D214C1" w:rsidP="00D97AE5">
      <w:pPr>
        <w:pStyle w:val="ListParagraph"/>
        <w:ind w:firstLine="720"/>
        <w:rPr>
          <w:rFonts w:ascii="Arial" w:hAnsi="Arial" w:cs="Arial"/>
          <w:lang w:val="en-US"/>
        </w:rPr>
      </w:pPr>
      <w:r w:rsidRPr="56129DDA">
        <w:rPr>
          <w:rFonts w:ascii="Arial" w:hAnsi="Arial" w:cs="Arial"/>
          <w:lang w:val="en-US"/>
        </w:rPr>
        <w:t>10:</w:t>
      </w:r>
      <w:r w:rsidR="04B196C9" w:rsidRPr="56129DDA">
        <w:rPr>
          <w:rFonts w:ascii="Arial" w:hAnsi="Arial" w:cs="Arial"/>
          <w:lang w:val="en-US"/>
        </w:rPr>
        <w:t>50</w:t>
      </w:r>
      <w:r w:rsidRPr="56129DDA">
        <w:rPr>
          <w:rFonts w:ascii="Arial" w:hAnsi="Arial" w:cs="Arial"/>
          <w:lang w:val="en-US"/>
        </w:rPr>
        <w:t>am-11:</w:t>
      </w:r>
      <w:r w:rsidR="5FA62C42" w:rsidRPr="56129DDA">
        <w:rPr>
          <w:rFonts w:ascii="Arial" w:hAnsi="Arial" w:cs="Arial"/>
          <w:lang w:val="en-US"/>
        </w:rPr>
        <w:t>50</w:t>
      </w:r>
      <w:r w:rsidRPr="56129DDA">
        <w:rPr>
          <w:rFonts w:ascii="Arial" w:hAnsi="Arial" w:cs="Arial"/>
          <w:lang w:val="en-US"/>
        </w:rPr>
        <w:t>am</w:t>
      </w:r>
      <w:r w:rsidRPr="00BD3830">
        <w:rPr>
          <w:lang w:val="en-US"/>
        </w:rPr>
        <w:tab/>
      </w:r>
      <w:r w:rsidRPr="00BD3830">
        <w:rPr>
          <w:lang w:val="en-US"/>
        </w:rPr>
        <w:tab/>
      </w:r>
      <w:r w:rsidRPr="56129DDA">
        <w:rPr>
          <w:rFonts w:ascii="Arial" w:hAnsi="Arial" w:cs="Arial"/>
          <w:lang w:val="en-US"/>
        </w:rPr>
        <w:t>Block C</w:t>
      </w:r>
    </w:p>
    <w:p w14:paraId="205ABD9C" w14:textId="60E4BBEB" w:rsidR="00926B6E" w:rsidRDefault="00926B6E" w:rsidP="00D97AE5">
      <w:pPr>
        <w:pStyle w:val="ListParagraph"/>
        <w:ind w:firstLine="720"/>
        <w:rPr>
          <w:rFonts w:ascii="Arial" w:hAnsi="Arial" w:cs="Arial"/>
          <w:lang w:val="en-US"/>
        </w:rPr>
      </w:pPr>
      <w:r w:rsidRPr="0120109C">
        <w:rPr>
          <w:rFonts w:ascii="Arial" w:hAnsi="Arial" w:cs="Arial"/>
          <w:lang w:val="en-US"/>
        </w:rPr>
        <w:t>11:</w:t>
      </w:r>
      <w:r w:rsidR="5B81E1F5" w:rsidRPr="0120109C">
        <w:rPr>
          <w:rFonts w:ascii="Arial" w:hAnsi="Arial" w:cs="Arial"/>
          <w:lang w:val="en-US"/>
        </w:rPr>
        <w:t>50</w:t>
      </w:r>
      <w:r w:rsidRPr="0120109C">
        <w:rPr>
          <w:rFonts w:ascii="Arial" w:hAnsi="Arial" w:cs="Arial"/>
          <w:lang w:val="en-US"/>
        </w:rPr>
        <w:t>am-12:</w:t>
      </w:r>
      <w:r w:rsidR="51452BC0" w:rsidRPr="0120109C">
        <w:rPr>
          <w:rFonts w:ascii="Arial" w:hAnsi="Arial" w:cs="Arial"/>
          <w:lang w:val="en-US"/>
        </w:rPr>
        <w:t>35</w:t>
      </w:r>
      <w:r w:rsidRPr="0120109C">
        <w:rPr>
          <w:rFonts w:ascii="Arial" w:hAnsi="Arial" w:cs="Arial"/>
          <w:lang w:val="en-US"/>
        </w:rPr>
        <w:t>pm</w:t>
      </w:r>
      <w:r w:rsidRPr="00BD3830">
        <w:rPr>
          <w:lang w:val="en-US"/>
        </w:rPr>
        <w:tab/>
      </w:r>
      <w:r w:rsidRPr="00BD3830">
        <w:rPr>
          <w:lang w:val="en-US"/>
        </w:rPr>
        <w:tab/>
      </w:r>
      <w:r w:rsidRPr="0120109C">
        <w:rPr>
          <w:rFonts w:ascii="Arial" w:hAnsi="Arial" w:cs="Arial"/>
          <w:lang w:val="en-US"/>
        </w:rPr>
        <w:t>Lunch</w:t>
      </w:r>
    </w:p>
    <w:p w14:paraId="78A2D209" w14:textId="25A2B587" w:rsidR="338F8F38" w:rsidRDefault="3EC2F03C" w:rsidP="0120109C">
      <w:pPr>
        <w:pStyle w:val="ListParagraph"/>
        <w:numPr>
          <w:ilvl w:val="2"/>
          <w:numId w:val="1"/>
        </w:numPr>
        <w:rPr>
          <w:rFonts w:ascii="Arial" w:hAnsi="Arial" w:cs="Arial"/>
          <w:lang w:val="en-US"/>
        </w:rPr>
      </w:pPr>
      <w:r w:rsidRPr="0120109C">
        <w:rPr>
          <w:rFonts w:ascii="Arial" w:hAnsi="Arial" w:cs="Arial"/>
          <w:lang w:val="en-US"/>
        </w:rPr>
        <w:t>11:50am-12:10pm</w:t>
      </w:r>
      <w:r w:rsidR="338F8F38" w:rsidRPr="00F65392">
        <w:rPr>
          <w:lang w:val="en-US"/>
        </w:rPr>
        <w:tab/>
      </w:r>
      <w:r w:rsidR="00F65392" w:rsidRPr="0120109C">
        <w:rPr>
          <w:rFonts w:ascii="Arial" w:hAnsi="Arial" w:cs="Arial"/>
          <w:lang w:val="en-US"/>
        </w:rPr>
        <w:t>Outside play, Intramurals, Band/Choir, Clubs/Activities</w:t>
      </w:r>
    </w:p>
    <w:p w14:paraId="787E20A6" w14:textId="36237885" w:rsidR="338F8F38" w:rsidRDefault="3EC2F03C" w:rsidP="0120109C">
      <w:pPr>
        <w:pStyle w:val="ListParagraph"/>
        <w:numPr>
          <w:ilvl w:val="2"/>
          <w:numId w:val="1"/>
        </w:numPr>
        <w:rPr>
          <w:rFonts w:ascii="Arial" w:hAnsi="Arial" w:cs="Arial"/>
          <w:lang w:val="en-US"/>
        </w:rPr>
      </w:pPr>
      <w:r w:rsidRPr="0120109C">
        <w:rPr>
          <w:rFonts w:ascii="Arial" w:hAnsi="Arial" w:cs="Arial"/>
          <w:lang w:val="en-US"/>
        </w:rPr>
        <w:t>12:15-12:35pm</w:t>
      </w:r>
      <w:r w:rsidR="338F8F38" w:rsidRPr="00BD3830">
        <w:rPr>
          <w:lang w:val="en-US"/>
        </w:rPr>
        <w:tab/>
      </w:r>
      <w:r w:rsidR="338F8F38" w:rsidRPr="00BD3830">
        <w:rPr>
          <w:lang w:val="en-US"/>
        </w:rPr>
        <w:tab/>
      </w:r>
      <w:r w:rsidR="00F65392">
        <w:rPr>
          <w:rFonts w:ascii="Arial" w:hAnsi="Arial" w:cs="Arial"/>
          <w:lang w:val="en-US"/>
        </w:rPr>
        <w:t>Eating</w:t>
      </w:r>
    </w:p>
    <w:p w14:paraId="47CEF21D" w14:textId="7FD197AE" w:rsidR="00BA1BFB" w:rsidRDefault="00BA1BFB" w:rsidP="00D97AE5">
      <w:pPr>
        <w:pStyle w:val="ListParagraph"/>
        <w:ind w:firstLine="720"/>
        <w:rPr>
          <w:rFonts w:ascii="Arial" w:hAnsi="Arial" w:cs="Arial"/>
          <w:lang w:val="en-US"/>
        </w:rPr>
      </w:pPr>
      <w:r w:rsidRPr="56129DDA">
        <w:rPr>
          <w:rFonts w:ascii="Arial" w:hAnsi="Arial" w:cs="Arial"/>
          <w:lang w:val="en-US"/>
        </w:rPr>
        <w:t>12:</w:t>
      </w:r>
      <w:r w:rsidR="73AC74E7" w:rsidRPr="56129DDA">
        <w:rPr>
          <w:rFonts w:ascii="Arial" w:hAnsi="Arial" w:cs="Arial"/>
          <w:lang w:val="en-US"/>
        </w:rPr>
        <w:t>40</w:t>
      </w:r>
      <w:r w:rsidRPr="56129DDA">
        <w:rPr>
          <w:rFonts w:ascii="Arial" w:hAnsi="Arial" w:cs="Arial"/>
          <w:lang w:val="en-US"/>
        </w:rPr>
        <w:t>pm-1:4</w:t>
      </w:r>
      <w:r w:rsidR="57ABC224" w:rsidRPr="56129DDA">
        <w:rPr>
          <w:rFonts w:ascii="Arial" w:hAnsi="Arial" w:cs="Arial"/>
          <w:lang w:val="en-US"/>
        </w:rPr>
        <w:t>0</w:t>
      </w:r>
      <w:r w:rsidRPr="56129DDA">
        <w:rPr>
          <w:rFonts w:ascii="Arial" w:hAnsi="Arial" w:cs="Arial"/>
          <w:lang w:val="en-US"/>
        </w:rPr>
        <w:t>pm</w:t>
      </w:r>
      <w:r w:rsidRPr="00BD3830">
        <w:rPr>
          <w:lang w:val="en-US"/>
        </w:rPr>
        <w:tab/>
      </w:r>
      <w:r w:rsidRPr="00BD3830">
        <w:rPr>
          <w:lang w:val="en-US"/>
        </w:rPr>
        <w:tab/>
      </w:r>
      <w:r w:rsidRPr="56129DDA">
        <w:rPr>
          <w:rFonts w:ascii="Arial" w:hAnsi="Arial" w:cs="Arial"/>
          <w:lang w:val="en-US"/>
        </w:rPr>
        <w:t>Block D</w:t>
      </w:r>
    </w:p>
    <w:p w14:paraId="564DF1F6" w14:textId="36E5DE77" w:rsidR="00BA1BFB" w:rsidRDefault="00BA1BFB" w:rsidP="00D97AE5">
      <w:pPr>
        <w:pStyle w:val="ListParagraph"/>
        <w:ind w:firstLine="720"/>
        <w:rPr>
          <w:rFonts w:ascii="Arial" w:hAnsi="Arial" w:cs="Arial"/>
          <w:lang w:val="en-US"/>
        </w:rPr>
      </w:pPr>
      <w:r w:rsidRPr="56129DDA">
        <w:rPr>
          <w:rFonts w:ascii="Arial" w:hAnsi="Arial" w:cs="Arial"/>
          <w:lang w:val="en-US"/>
        </w:rPr>
        <w:t>1:</w:t>
      </w:r>
      <w:r w:rsidR="5E8B6C2E" w:rsidRPr="56129DDA">
        <w:rPr>
          <w:rFonts w:ascii="Arial" w:hAnsi="Arial" w:cs="Arial"/>
          <w:lang w:val="en-US"/>
        </w:rPr>
        <w:t>40</w:t>
      </w:r>
      <w:r w:rsidRPr="56129DDA">
        <w:rPr>
          <w:rFonts w:ascii="Arial" w:hAnsi="Arial" w:cs="Arial"/>
          <w:lang w:val="en-US"/>
        </w:rPr>
        <w:t>pm-2:</w:t>
      </w:r>
      <w:r w:rsidR="1A58DDCE" w:rsidRPr="56129DDA">
        <w:rPr>
          <w:rFonts w:ascii="Arial" w:hAnsi="Arial" w:cs="Arial"/>
          <w:lang w:val="en-US"/>
        </w:rPr>
        <w:t>4</w:t>
      </w:r>
      <w:r w:rsidRPr="56129DDA">
        <w:rPr>
          <w:rFonts w:ascii="Arial" w:hAnsi="Arial" w:cs="Arial"/>
          <w:lang w:val="en-US"/>
        </w:rPr>
        <w:t>0pm</w:t>
      </w:r>
      <w:r w:rsidRPr="00BD3830">
        <w:rPr>
          <w:lang w:val="en-US"/>
        </w:rPr>
        <w:tab/>
      </w:r>
      <w:r w:rsidRPr="00BD3830">
        <w:rPr>
          <w:lang w:val="en-US"/>
        </w:rPr>
        <w:tab/>
      </w:r>
      <w:r w:rsidRPr="00BD3830">
        <w:rPr>
          <w:lang w:val="en-US"/>
        </w:rPr>
        <w:tab/>
      </w:r>
      <w:r w:rsidRPr="56129DDA">
        <w:rPr>
          <w:rFonts w:ascii="Arial" w:hAnsi="Arial" w:cs="Arial"/>
          <w:lang w:val="en-US"/>
        </w:rPr>
        <w:t>Block E</w:t>
      </w:r>
    </w:p>
    <w:p w14:paraId="783C07CB" w14:textId="486977D7" w:rsidR="006B4DEE" w:rsidRDefault="006F1344" w:rsidP="0120109C">
      <w:pPr>
        <w:pStyle w:val="ListParagraph"/>
        <w:ind w:firstLine="720"/>
        <w:rPr>
          <w:rFonts w:ascii="Arial" w:hAnsi="Arial" w:cs="Arial"/>
          <w:lang w:val="en-US"/>
        </w:rPr>
      </w:pPr>
      <w:r w:rsidRPr="0120109C">
        <w:rPr>
          <w:rFonts w:ascii="Arial" w:hAnsi="Arial" w:cs="Arial"/>
          <w:lang w:val="en-US"/>
        </w:rPr>
        <w:t>2:</w:t>
      </w:r>
      <w:r w:rsidR="327ECA01" w:rsidRPr="0120109C">
        <w:rPr>
          <w:rFonts w:ascii="Arial" w:hAnsi="Arial" w:cs="Arial"/>
          <w:lang w:val="en-US"/>
        </w:rPr>
        <w:t>40pm-</w:t>
      </w:r>
      <w:r w:rsidR="5653B1A2" w:rsidRPr="0120109C">
        <w:rPr>
          <w:rFonts w:ascii="Arial" w:hAnsi="Arial" w:cs="Arial"/>
          <w:lang w:val="en-US"/>
        </w:rPr>
        <w:t>2</w:t>
      </w:r>
      <w:r w:rsidR="327ECA01" w:rsidRPr="0120109C">
        <w:rPr>
          <w:rFonts w:ascii="Arial" w:hAnsi="Arial" w:cs="Arial"/>
          <w:lang w:val="en-US"/>
        </w:rPr>
        <w:t>:</w:t>
      </w:r>
      <w:r w:rsidRPr="0120109C">
        <w:rPr>
          <w:rFonts w:ascii="Arial" w:hAnsi="Arial" w:cs="Arial"/>
          <w:lang w:val="en-US"/>
        </w:rPr>
        <w:t>50pm</w:t>
      </w:r>
      <w:r w:rsidR="006B4DEE" w:rsidRPr="00BD3830">
        <w:rPr>
          <w:lang w:val="en-US"/>
        </w:rPr>
        <w:tab/>
      </w:r>
      <w:r w:rsidR="006B4DEE" w:rsidRPr="00BD3830">
        <w:rPr>
          <w:lang w:val="en-US"/>
        </w:rPr>
        <w:tab/>
      </w:r>
      <w:r w:rsidR="006B4DEE" w:rsidRPr="00BD3830">
        <w:rPr>
          <w:lang w:val="en-US"/>
        </w:rPr>
        <w:tab/>
      </w:r>
      <w:r w:rsidRPr="0120109C">
        <w:rPr>
          <w:rFonts w:ascii="Arial" w:hAnsi="Arial" w:cs="Arial"/>
          <w:lang w:val="en-US"/>
        </w:rPr>
        <w:t>Staggered dismissal</w:t>
      </w:r>
    </w:p>
    <w:p w14:paraId="2A378488" w14:textId="0867B96B" w:rsidR="0120109C" w:rsidRDefault="0120109C" w:rsidP="0120109C">
      <w:pPr>
        <w:pStyle w:val="ListParagraph"/>
        <w:ind w:firstLine="720"/>
        <w:rPr>
          <w:rFonts w:ascii="Arial" w:hAnsi="Arial" w:cs="Arial"/>
          <w:lang w:val="en-US"/>
        </w:rPr>
      </w:pPr>
    </w:p>
    <w:p w14:paraId="6198EAC8" w14:textId="38358EB7" w:rsidR="006B4DEE" w:rsidRPr="006B4DEE" w:rsidRDefault="006B4DEE" w:rsidP="0120109C">
      <w:pPr>
        <w:rPr>
          <w:rFonts w:eastAsia="Calibri" w:cs="Arial"/>
          <w:b/>
          <w:bCs/>
          <w:sz w:val="20"/>
        </w:rPr>
      </w:pPr>
      <w:r w:rsidRPr="0120109C">
        <w:rPr>
          <w:rFonts w:eastAsia="Calibri" w:cs="Arial"/>
          <w:b/>
          <w:bCs/>
          <w:sz w:val="20"/>
        </w:rPr>
        <w:t>Attendance</w:t>
      </w:r>
      <w:r w:rsidR="02CD37EC" w:rsidRPr="0120109C">
        <w:rPr>
          <w:rFonts w:eastAsia="Calibri" w:cs="Arial"/>
          <w:b/>
          <w:bCs/>
          <w:sz w:val="20"/>
        </w:rPr>
        <w:t xml:space="preserve">: </w:t>
      </w:r>
      <w:r w:rsidRPr="0120109C">
        <w:rPr>
          <w:rFonts w:eastAsia="Calibri" w:cs="Arial"/>
          <w:sz w:val="20"/>
        </w:rPr>
        <w:t xml:space="preserve">To enhance our existing absence-checking procedure, </w:t>
      </w:r>
      <w:r w:rsidR="7BE2EA5A" w:rsidRPr="0120109C">
        <w:rPr>
          <w:rFonts w:eastAsia="Calibri" w:cs="Arial"/>
          <w:sz w:val="20"/>
        </w:rPr>
        <w:t>ASD-S (Anglophone School District South)</w:t>
      </w:r>
      <w:r w:rsidRPr="0120109C">
        <w:rPr>
          <w:rFonts w:eastAsia="Calibri" w:cs="Arial"/>
          <w:sz w:val="20"/>
        </w:rPr>
        <w:t xml:space="preserve"> uses a student absence reporting system called </w:t>
      </w:r>
      <w:r w:rsidR="12C69359" w:rsidRPr="0120109C">
        <w:rPr>
          <w:rFonts w:eastAsia="Calibri" w:cs="Arial"/>
          <w:b/>
          <w:bCs/>
          <w:sz w:val="20"/>
        </w:rPr>
        <w:t>Safe Arrival</w:t>
      </w:r>
      <w:r w:rsidRPr="0120109C">
        <w:rPr>
          <w:rFonts w:eastAsia="Calibri" w:cs="Arial"/>
          <w:sz w:val="20"/>
        </w:rPr>
        <w:t xml:space="preserve">.  This application reduces the time it takes to verify student attendance, </w:t>
      </w:r>
      <w:r w:rsidR="022510D7" w:rsidRPr="0120109C">
        <w:rPr>
          <w:rFonts w:eastAsia="Calibri" w:cs="Arial"/>
          <w:sz w:val="20"/>
        </w:rPr>
        <w:t>makes</w:t>
      </w:r>
      <w:r w:rsidRPr="0120109C">
        <w:rPr>
          <w:rFonts w:eastAsia="Calibri" w:cs="Arial"/>
          <w:sz w:val="20"/>
        </w:rPr>
        <w:t xml:space="preserve"> it easy for you to report your child’s absence and easy for staff to respond to unexplained student absences. </w:t>
      </w:r>
    </w:p>
    <w:p w14:paraId="4273F637" w14:textId="77777777" w:rsidR="006B4DEE" w:rsidRPr="006B4DEE" w:rsidRDefault="006B4DEE" w:rsidP="006B4DEE">
      <w:pPr>
        <w:rPr>
          <w:rFonts w:eastAsia="Calibri" w:cs="Arial"/>
          <w:sz w:val="20"/>
        </w:rPr>
      </w:pPr>
      <w:r w:rsidRPr="006B4DEE">
        <w:rPr>
          <w:rFonts w:eastAsia="Calibri" w:cs="Arial"/>
          <w:sz w:val="20"/>
        </w:rPr>
        <w:t xml:space="preserve"> </w:t>
      </w:r>
    </w:p>
    <w:p w14:paraId="75B9639C" w14:textId="00C28EF5" w:rsidR="006B4DEE" w:rsidRPr="006B4DEE" w:rsidRDefault="006B4DEE" w:rsidP="0120109C">
      <w:pPr>
        <w:rPr>
          <w:rFonts w:eastAsia="Calibri" w:cs="Arial"/>
          <w:sz w:val="20"/>
        </w:rPr>
      </w:pPr>
      <w:r w:rsidRPr="0120109C">
        <w:rPr>
          <w:rFonts w:eastAsia="Calibri" w:cs="Arial"/>
          <w:sz w:val="20"/>
        </w:rPr>
        <w:t xml:space="preserve">With </w:t>
      </w:r>
      <w:r w:rsidR="119878EC" w:rsidRPr="0120109C">
        <w:rPr>
          <w:rFonts w:eastAsia="Calibri" w:cs="Arial"/>
          <w:b/>
          <w:bCs/>
          <w:sz w:val="20"/>
        </w:rPr>
        <w:t>Safe Arrival</w:t>
      </w:r>
      <w:r w:rsidRPr="0120109C">
        <w:rPr>
          <w:rFonts w:eastAsia="Calibri" w:cs="Arial"/>
          <w:sz w:val="20"/>
        </w:rPr>
        <w:t>, you are asked to report your child’s absence in advance using any of these 3 convenient methods:</w:t>
      </w:r>
    </w:p>
    <w:p w14:paraId="642F4A63" w14:textId="77777777" w:rsidR="006B4DEE" w:rsidRPr="006B4DEE" w:rsidRDefault="006B4DEE" w:rsidP="006B4DEE">
      <w:pPr>
        <w:rPr>
          <w:rFonts w:eastAsia="Calibri" w:cs="Arial"/>
          <w:sz w:val="20"/>
        </w:rPr>
      </w:pPr>
    </w:p>
    <w:p w14:paraId="05459568" w14:textId="0833660B" w:rsidR="006B4DEE" w:rsidRPr="006B4DEE" w:rsidRDefault="006B4DEE" w:rsidP="0120109C">
      <w:pPr>
        <w:widowControl w:val="0"/>
        <w:numPr>
          <w:ilvl w:val="0"/>
          <w:numId w:val="21"/>
        </w:numPr>
        <w:spacing w:line="276" w:lineRule="auto"/>
        <w:ind w:hanging="360"/>
        <w:contextualSpacing/>
        <w:rPr>
          <w:rFonts w:eastAsia="Cambria" w:cs="Arial"/>
          <w:sz w:val="20"/>
        </w:rPr>
      </w:pPr>
      <w:r w:rsidRPr="0120109C">
        <w:rPr>
          <w:rFonts w:eastAsia="Calibri" w:cs="Arial"/>
          <w:sz w:val="20"/>
        </w:rPr>
        <w:t xml:space="preserve">Using your mobile device, download and install the </w:t>
      </w:r>
      <w:r w:rsidR="337420C0" w:rsidRPr="0120109C">
        <w:rPr>
          <w:rFonts w:eastAsia="Calibri" w:cs="Arial"/>
          <w:b/>
          <w:bCs/>
          <w:sz w:val="20"/>
        </w:rPr>
        <w:t>School Messenger</w:t>
      </w:r>
      <w:r w:rsidRPr="0120109C">
        <w:rPr>
          <w:rFonts w:eastAsia="Calibri" w:cs="Arial"/>
          <w:b/>
          <w:bCs/>
          <w:sz w:val="20"/>
        </w:rPr>
        <w:t xml:space="preserve"> app</w:t>
      </w:r>
      <w:r w:rsidRPr="0120109C">
        <w:rPr>
          <w:rFonts w:eastAsia="Calibri" w:cs="Arial"/>
          <w:sz w:val="20"/>
        </w:rPr>
        <w:t xml:space="preserve"> from the Apple App Store or the Google Play Store (or from the links at </w:t>
      </w:r>
      <w:r w:rsidRPr="0120109C">
        <w:rPr>
          <w:rFonts w:eastAsia="Calibri" w:cs="Arial"/>
          <w:color w:val="1155CC"/>
          <w:sz w:val="20"/>
          <w:u w:val="single"/>
        </w:rPr>
        <w:t>https://go.schoolmessenger.ca</w:t>
      </w:r>
      <w:r w:rsidRPr="0120109C">
        <w:rPr>
          <w:rFonts w:eastAsia="Calibri" w:cs="Arial"/>
          <w:sz w:val="20"/>
        </w:rPr>
        <w:t xml:space="preserve">). The first time you use the app, select </w:t>
      </w:r>
      <w:r w:rsidRPr="0120109C">
        <w:rPr>
          <w:rFonts w:eastAsia="Calibri" w:cs="Arial"/>
          <w:b/>
          <w:bCs/>
          <w:sz w:val="20"/>
        </w:rPr>
        <w:t>Sign Up</w:t>
      </w:r>
      <w:r w:rsidRPr="0120109C">
        <w:rPr>
          <w:rFonts w:eastAsia="Calibri" w:cs="Arial"/>
          <w:sz w:val="20"/>
        </w:rPr>
        <w:t xml:space="preserve"> to create your account (use the email address you have on file with the school). Select </w:t>
      </w:r>
      <w:r w:rsidRPr="0120109C">
        <w:rPr>
          <w:rFonts w:eastAsia="Calibri" w:cs="Arial"/>
          <w:b/>
          <w:bCs/>
          <w:sz w:val="20"/>
        </w:rPr>
        <w:t xml:space="preserve">Attendance </w:t>
      </w:r>
      <w:r w:rsidRPr="0120109C">
        <w:rPr>
          <w:rFonts w:eastAsia="Calibri" w:cs="Arial"/>
          <w:sz w:val="20"/>
        </w:rPr>
        <w:t xml:space="preserve">then </w:t>
      </w:r>
      <w:r w:rsidRPr="0120109C">
        <w:rPr>
          <w:rFonts w:eastAsia="Calibri" w:cs="Arial"/>
          <w:b/>
          <w:bCs/>
          <w:sz w:val="20"/>
        </w:rPr>
        <w:t>Report an Absence</w:t>
      </w:r>
      <w:r w:rsidRPr="0120109C">
        <w:rPr>
          <w:rFonts w:eastAsia="Calibri" w:cs="Arial"/>
          <w:sz w:val="20"/>
        </w:rPr>
        <w:t>.</w:t>
      </w:r>
    </w:p>
    <w:p w14:paraId="5981574D" w14:textId="56D3EBB4" w:rsidR="006B4DEE" w:rsidRPr="006B4DEE" w:rsidRDefault="006B4DEE" w:rsidP="0120109C">
      <w:pPr>
        <w:widowControl w:val="0"/>
        <w:numPr>
          <w:ilvl w:val="0"/>
          <w:numId w:val="21"/>
        </w:numPr>
        <w:spacing w:line="276" w:lineRule="auto"/>
        <w:ind w:hanging="360"/>
        <w:contextualSpacing/>
        <w:rPr>
          <w:rFonts w:eastAsia="Calibri" w:cs="Arial"/>
          <w:sz w:val="20"/>
        </w:rPr>
      </w:pPr>
      <w:r w:rsidRPr="0120109C">
        <w:rPr>
          <w:rFonts w:eastAsia="Calibri" w:cs="Arial"/>
          <w:sz w:val="20"/>
        </w:rPr>
        <w:t xml:space="preserve">Use the </w:t>
      </w:r>
      <w:r w:rsidR="4F1597F4" w:rsidRPr="0120109C">
        <w:rPr>
          <w:rFonts w:eastAsia="Calibri" w:cs="Arial"/>
          <w:sz w:val="20"/>
        </w:rPr>
        <w:t>Safe Arrival</w:t>
      </w:r>
      <w:r w:rsidRPr="0120109C">
        <w:rPr>
          <w:rFonts w:eastAsia="Calibri" w:cs="Arial"/>
          <w:sz w:val="20"/>
        </w:rPr>
        <w:t xml:space="preserve"> website, </w:t>
      </w:r>
      <w:r w:rsidRPr="0120109C">
        <w:rPr>
          <w:rFonts w:eastAsia="Calibri" w:cs="Arial"/>
          <w:color w:val="FF0000"/>
          <w:sz w:val="20"/>
          <w:u w:val="single"/>
        </w:rPr>
        <w:t>https://go.schoolmessenger.ca</w:t>
      </w:r>
      <w:r w:rsidRPr="0120109C">
        <w:rPr>
          <w:rFonts w:eastAsia="Calibri" w:cs="Arial"/>
          <w:sz w:val="20"/>
        </w:rPr>
        <w:t xml:space="preserve">. The first time you use the website, select </w:t>
      </w:r>
      <w:r w:rsidRPr="0120109C">
        <w:rPr>
          <w:rFonts w:eastAsia="Calibri" w:cs="Arial"/>
          <w:b/>
          <w:bCs/>
          <w:sz w:val="20"/>
        </w:rPr>
        <w:t>Sign Up</w:t>
      </w:r>
      <w:r w:rsidRPr="0120109C">
        <w:rPr>
          <w:rFonts w:eastAsia="Calibri" w:cs="Arial"/>
          <w:sz w:val="20"/>
        </w:rPr>
        <w:t xml:space="preserve"> to create your account. Select </w:t>
      </w:r>
      <w:r w:rsidRPr="0120109C">
        <w:rPr>
          <w:rFonts w:eastAsia="Calibri" w:cs="Arial"/>
          <w:b/>
          <w:bCs/>
          <w:sz w:val="20"/>
        </w:rPr>
        <w:t xml:space="preserve">Attendance </w:t>
      </w:r>
      <w:r w:rsidRPr="0120109C">
        <w:rPr>
          <w:rFonts w:eastAsia="Calibri" w:cs="Arial"/>
          <w:sz w:val="20"/>
        </w:rPr>
        <w:t xml:space="preserve">then </w:t>
      </w:r>
      <w:r w:rsidRPr="0120109C">
        <w:rPr>
          <w:rFonts w:eastAsia="Calibri" w:cs="Arial"/>
          <w:b/>
          <w:bCs/>
          <w:sz w:val="20"/>
        </w:rPr>
        <w:t>Report an Absence</w:t>
      </w:r>
      <w:r w:rsidRPr="0120109C">
        <w:rPr>
          <w:rFonts w:eastAsia="Calibri" w:cs="Arial"/>
          <w:sz w:val="20"/>
        </w:rPr>
        <w:t>.</w:t>
      </w:r>
    </w:p>
    <w:p w14:paraId="51FEF85E" w14:textId="77777777" w:rsidR="006B4DEE" w:rsidRPr="006B4DEE" w:rsidRDefault="006B4DEE" w:rsidP="006B4DEE">
      <w:pPr>
        <w:widowControl w:val="0"/>
        <w:numPr>
          <w:ilvl w:val="0"/>
          <w:numId w:val="21"/>
        </w:numPr>
        <w:spacing w:line="276" w:lineRule="auto"/>
        <w:ind w:hanging="360"/>
        <w:contextualSpacing/>
        <w:rPr>
          <w:rFonts w:eastAsia="Calibri" w:cs="Arial"/>
          <w:sz w:val="20"/>
        </w:rPr>
      </w:pPr>
      <w:r w:rsidRPr="006B4DEE">
        <w:rPr>
          <w:rFonts w:eastAsia="Calibri" w:cs="Arial"/>
          <w:sz w:val="20"/>
        </w:rPr>
        <w:t xml:space="preserve">Call the toll-free number </w:t>
      </w:r>
      <w:r w:rsidRPr="006B4DEE">
        <w:rPr>
          <w:rFonts w:eastAsia="Calibri" w:cs="Arial"/>
          <w:b/>
          <w:color w:val="FF0000"/>
          <w:sz w:val="20"/>
        </w:rPr>
        <w:t>1-833-219-9065</w:t>
      </w:r>
      <w:r w:rsidRPr="006B4DEE">
        <w:rPr>
          <w:rFonts w:eastAsia="Calibri" w:cs="Arial"/>
          <w:sz w:val="20"/>
        </w:rPr>
        <w:t xml:space="preserve"> to report an absence using the automated phone system.</w:t>
      </w:r>
    </w:p>
    <w:p w14:paraId="3D8B0E5B" w14:textId="77777777" w:rsidR="006B4DEE" w:rsidRPr="006B4DEE" w:rsidRDefault="006B4DEE" w:rsidP="006B4DEE">
      <w:pPr>
        <w:ind w:left="360"/>
        <w:rPr>
          <w:rFonts w:eastAsia="Calibri" w:cs="Arial"/>
          <w:sz w:val="20"/>
        </w:rPr>
      </w:pPr>
      <w:r w:rsidRPr="006B4DEE">
        <w:rPr>
          <w:rFonts w:eastAsia="Calibri" w:cs="Arial"/>
          <w:sz w:val="20"/>
        </w:rPr>
        <w:t xml:space="preserve"> </w:t>
      </w:r>
    </w:p>
    <w:p w14:paraId="1AB29B98" w14:textId="77777777" w:rsidR="006B4DEE" w:rsidRPr="006B4DEE" w:rsidRDefault="006B4DEE" w:rsidP="006B4DEE">
      <w:pPr>
        <w:rPr>
          <w:rFonts w:eastAsia="Calibri" w:cs="Arial"/>
          <w:sz w:val="20"/>
        </w:rPr>
      </w:pPr>
      <w:r w:rsidRPr="006B4DEE">
        <w:rPr>
          <w:rFonts w:eastAsia="Calibri" w:cs="Arial"/>
          <w:sz w:val="20"/>
        </w:rPr>
        <w:t xml:space="preserve">These options are available 24 hours/day, 7 days a week.  Future absences can be reported at any time. </w:t>
      </w:r>
    </w:p>
    <w:p w14:paraId="0DCB4EBB" w14:textId="77777777" w:rsidR="006B4DEE" w:rsidRDefault="006B4DEE" w:rsidP="00646691">
      <w:pPr>
        <w:pStyle w:val="ListParagraph"/>
        <w:ind w:left="0"/>
        <w:rPr>
          <w:rFonts w:ascii="Arial" w:hAnsi="Arial" w:cs="Arial"/>
          <w:lang w:val="en-US"/>
        </w:rPr>
      </w:pPr>
    </w:p>
    <w:p w14:paraId="050DC43E" w14:textId="79A9A429" w:rsidR="00D17468" w:rsidRPr="00646691" w:rsidRDefault="00D17468" w:rsidP="0120109C">
      <w:pPr>
        <w:widowControl w:val="0"/>
        <w:rPr>
          <w:rFonts w:cs="Arial"/>
          <w:sz w:val="20"/>
        </w:rPr>
      </w:pPr>
      <w:r w:rsidRPr="0120109C">
        <w:rPr>
          <w:rFonts w:cs="Arial"/>
          <w:b/>
          <w:bCs/>
          <w:sz w:val="20"/>
        </w:rPr>
        <w:t>Boundaries and Signing Out Policy</w:t>
      </w:r>
      <w:r w:rsidR="06FB805B" w:rsidRPr="0120109C">
        <w:rPr>
          <w:rFonts w:cs="Arial"/>
          <w:b/>
          <w:bCs/>
          <w:sz w:val="20"/>
        </w:rPr>
        <w:t xml:space="preserve">: </w:t>
      </w:r>
      <w:r w:rsidRPr="0120109C">
        <w:rPr>
          <w:rFonts w:cs="Arial"/>
          <w:sz w:val="20"/>
        </w:rPr>
        <w:t xml:space="preserve">BMS is a closed campus, and as such all students are to remain on property unless signed out by a parent/guardian. Students may sign in </w:t>
      </w:r>
      <w:r w:rsidR="4A30269A" w:rsidRPr="0120109C">
        <w:rPr>
          <w:rFonts w:cs="Arial"/>
          <w:sz w:val="20"/>
        </w:rPr>
        <w:t xml:space="preserve">at the </w:t>
      </w:r>
      <w:bookmarkStart w:id="1" w:name="_Int_OwQNiJeW"/>
      <w:r w:rsidR="4A30269A" w:rsidRPr="0120109C">
        <w:rPr>
          <w:rFonts w:cs="Arial"/>
          <w:sz w:val="20"/>
        </w:rPr>
        <w:t>main office</w:t>
      </w:r>
      <w:bookmarkEnd w:id="1"/>
      <w:r w:rsidR="4A30269A" w:rsidRPr="0120109C">
        <w:rPr>
          <w:rFonts w:cs="Arial"/>
          <w:sz w:val="20"/>
        </w:rPr>
        <w:t xml:space="preserve"> </w:t>
      </w:r>
      <w:r w:rsidRPr="0120109C">
        <w:rPr>
          <w:rFonts w:cs="Arial"/>
          <w:sz w:val="20"/>
        </w:rPr>
        <w:t>on their own if arriving after the start of the instructional day</w:t>
      </w:r>
      <w:r w:rsidR="283E6878" w:rsidRPr="0120109C">
        <w:rPr>
          <w:rFonts w:cs="Arial"/>
          <w:sz w:val="20"/>
        </w:rPr>
        <w:t xml:space="preserve">. </w:t>
      </w:r>
    </w:p>
    <w:p w14:paraId="1FC39945" w14:textId="77777777" w:rsidR="002C10FC" w:rsidRPr="00646691" w:rsidRDefault="002C10FC" w:rsidP="00646691">
      <w:pPr>
        <w:rPr>
          <w:rFonts w:cs="Arial"/>
          <w:b/>
          <w:bCs/>
          <w:sz w:val="20"/>
        </w:rPr>
      </w:pPr>
    </w:p>
    <w:p w14:paraId="48D50E62" w14:textId="06D605EC" w:rsidR="00646691" w:rsidRPr="00A86657" w:rsidRDefault="00646691" w:rsidP="0120109C">
      <w:pPr>
        <w:rPr>
          <w:rFonts w:cs="Arial"/>
          <w:sz w:val="20"/>
        </w:rPr>
      </w:pPr>
      <w:r w:rsidRPr="0120109C">
        <w:rPr>
          <w:rFonts w:cs="Arial"/>
          <w:b/>
          <w:bCs/>
          <w:sz w:val="20"/>
        </w:rPr>
        <w:t>Visiting the School</w:t>
      </w:r>
      <w:r w:rsidR="0A96710D" w:rsidRPr="0120109C">
        <w:rPr>
          <w:rFonts w:cs="Arial"/>
          <w:b/>
          <w:bCs/>
          <w:sz w:val="20"/>
        </w:rPr>
        <w:t xml:space="preserve">: </w:t>
      </w:r>
      <w:r w:rsidRPr="0120109C">
        <w:rPr>
          <w:rFonts w:cs="Arial"/>
          <w:sz w:val="20"/>
        </w:rPr>
        <w:t xml:space="preserve">Drop-in or unplanned visits by parents and guardians will be limited and are not encouraged. </w:t>
      </w:r>
      <w:r w:rsidR="00AE77B8" w:rsidRPr="0120109C">
        <w:rPr>
          <w:rFonts w:cs="Arial"/>
          <w:sz w:val="20"/>
        </w:rPr>
        <w:t>P</w:t>
      </w:r>
      <w:r w:rsidRPr="0120109C">
        <w:rPr>
          <w:rFonts w:cs="Arial"/>
          <w:sz w:val="20"/>
        </w:rPr>
        <w:t>hone contact will be the primary method of communication</w:t>
      </w:r>
      <w:r w:rsidR="17F80F42" w:rsidRPr="0120109C">
        <w:rPr>
          <w:rFonts w:cs="Arial"/>
          <w:sz w:val="20"/>
        </w:rPr>
        <w:t xml:space="preserve">. </w:t>
      </w:r>
      <w:r w:rsidRPr="0120109C">
        <w:rPr>
          <w:rFonts w:cs="Arial"/>
          <w:sz w:val="20"/>
        </w:rPr>
        <w:t>Please call 658-533</w:t>
      </w:r>
      <w:r w:rsidR="00AE77B8" w:rsidRPr="0120109C">
        <w:rPr>
          <w:rFonts w:cs="Arial"/>
          <w:sz w:val="20"/>
        </w:rPr>
        <w:t>1</w:t>
      </w:r>
      <w:r w:rsidRPr="0120109C">
        <w:rPr>
          <w:rFonts w:cs="Arial"/>
          <w:sz w:val="20"/>
        </w:rPr>
        <w:t xml:space="preserve"> to speak to a staff member or schedule a meeting</w:t>
      </w:r>
      <w:r w:rsidR="12A91DAE" w:rsidRPr="0120109C">
        <w:rPr>
          <w:rFonts w:cs="Arial"/>
          <w:sz w:val="20"/>
        </w:rPr>
        <w:t xml:space="preserve">. </w:t>
      </w:r>
    </w:p>
    <w:p w14:paraId="2B84D74C" w14:textId="48529EDC" w:rsidR="00F64451" w:rsidRPr="00AE77B8" w:rsidRDefault="00F64451" w:rsidP="0120109C">
      <w:pPr>
        <w:jc w:val="center"/>
        <w:rPr>
          <w:rFonts w:cs="Arial"/>
          <w:b/>
          <w:bCs/>
          <w:sz w:val="20"/>
        </w:rPr>
      </w:pPr>
    </w:p>
    <w:p w14:paraId="7D5728BF" w14:textId="45288075" w:rsidR="00037E8F" w:rsidRPr="00646691" w:rsidRDefault="00D17468" w:rsidP="00646691">
      <w:pPr>
        <w:pStyle w:val="BodyText"/>
        <w:rPr>
          <w:rFonts w:cs="Arial"/>
          <w:b w:val="0"/>
        </w:rPr>
      </w:pPr>
      <w:r w:rsidRPr="0120109C">
        <w:rPr>
          <w:rFonts w:cs="Arial"/>
        </w:rPr>
        <w:t>Code of Conduct</w:t>
      </w:r>
      <w:r w:rsidR="6E68A52A" w:rsidRPr="0120109C">
        <w:rPr>
          <w:rFonts w:cs="Arial"/>
        </w:rPr>
        <w:t xml:space="preserve">: </w:t>
      </w:r>
      <w:r w:rsidR="00037E8F" w:rsidRPr="00646691">
        <w:rPr>
          <w:rFonts w:cs="Arial"/>
          <w:b w:val="0"/>
        </w:rPr>
        <w:t xml:space="preserve">The </w:t>
      </w:r>
      <w:r w:rsidR="007F432C">
        <w:rPr>
          <w:rFonts w:cs="Arial"/>
          <w:b w:val="0"/>
        </w:rPr>
        <w:t>Bayside</w:t>
      </w:r>
      <w:r w:rsidR="007B1940" w:rsidRPr="00646691">
        <w:rPr>
          <w:rFonts w:cs="Arial"/>
          <w:b w:val="0"/>
        </w:rPr>
        <w:t xml:space="preserve"> Middle</w:t>
      </w:r>
      <w:r w:rsidR="00037E8F" w:rsidRPr="00646691">
        <w:rPr>
          <w:rFonts w:cs="Arial"/>
          <w:b w:val="0"/>
        </w:rPr>
        <w:t xml:space="preserve"> School </w:t>
      </w:r>
      <w:r w:rsidR="00791F74" w:rsidRPr="00646691">
        <w:rPr>
          <w:rFonts w:cs="Arial"/>
          <w:b w:val="0"/>
        </w:rPr>
        <w:t>C</w:t>
      </w:r>
      <w:r w:rsidR="00037E8F" w:rsidRPr="00646691">
        <w:rPr>
          <w:rFonts w:cs="Arial"/>
          <w:b w:val="0"/>
        </w:rPr>
        <w:t xml:space="preserve">ommunity </w:t>
      </w:r>
      <w:r w:rsidR="00EE60B7" w:rsidRPr="00646691">
        <w:rPr>
          <w:rFonts w:cs="Arial"/>
          <w:b w:val="0"/>
        </w:rPr>
        <w:t xml:space="preserve">is committed to </w:t>
      </w:r>
      <w:bookmarkStart w:id="2" w:name="_Int_qAkDAyVW"/>
      <w:r w:rsidR="00EE60B7" w:rsidRPr="00646691">
        <w:rPr>
          <w:rFonts w:cs="Arial"/>
          <w:b w:val="0"/>
        </w:rPr>
        <w:t>providing</w:t>
      </w:r>
      <w:bookmarkEnd w:id="2"/>
      <w:r w:rsidR="00037E8F" w:rsidRPr="00646691">
        <w:rPr>
          <w:rFonts w:cs="Arial"/>
          <w:b w:val="0"/>
        </w:rPr>
        <w:t xml:space="preserve"> a positive learning </w:t>
      </w:r>
      <w:r w:rsidR="003A2193" w:rsidRPr="00646691">
        <w:rPr>
          <w:rFonts w:cs="Arial"/>
          <w:b w:val="0"/>
        </w:rPr>
        <w:t xml:space="preserve">and working </w:t>
      </w:r>
      <w:r w:rsidR="55BD7352" w:rsidRPr="00646691">
        <w:rPr>
          <w:rFonts w:cs="Arial"/>
          <w:b w:val="0"/>
        </w:rPr>
        <w:t>environments</w:t>
      </w:r>
      <w:r w:rsidR="00037E8F" w:rsidRPr="00646691">
        <w:rPr>
          <w:rFonts w:cs="Arial"/>
          <w:b w:val="0"/>
        </w:rPr>
        <w:t xml:space="preserve"> for all </w:t>
      </w:r>
      <w:r w:rsidR="00791F74" w:rsidRPr="00646691">
        <w:rPr>
          <w:rFonts w:cs="Arial"/>
          <w:b w:val="0"/>
        </w:rPr>
        <w:t xml:space="preserve">members </w:t>
      </w:r>
      <w:r w:rsidR="32A874CD" w:rsidRPr="00646691">
        <w:rPr>
          <w:rFonts w:cs="Arial"/>
          <w:b w:val="0"/>
        </w:rPr>
        <w:t>following</w:t>
      </w:r>
      <w:r w:rsidR="00791F74" w:rsidRPr="00646691">
        <w:rPr>
          <w:rFonts w:cs="Arial"/>
          <w:b w:val="0"/>
        </w:rPr>
        <w:t xml:space="preserve"> Provincial Policy 703</w:t>
      </w:r>
      <w:r w:rsidR="00037E8F" w:rsidRPr="00646691">
        <w:rPr>
          <w:rFonts w:cs="Arial"/>
          <w:b w:val="0"/>
        </w:rPr>
        <w:t xml:space="preserve">.  We believe </w:t>
      </w:r>
      <w:r w:rsidR="003A2193" w:rsidRPr="00646691">
        <w:rPr>
          <w:rFonts w:cs="Arial"/>
          <w:b w:val="0"/>
        </w:rPr>
        <w:t>that all</w:t>
      </w:r>
      <w:r w:rsidR="00791F74" w:rsidRPr="00646691">
        <w:rPr>
          <w:rFonts w:cs="Arial"/>
          <w:b w:val="0"/>
        </w:rPr>
        <w:t xml:space="preserve"> students and staff </w:t>
      </w:r>
      <w:r w:rsidR="00037E8F" w:rsidRPr="00646691">
        <w:rPr>
          <w:rFonts w:cs="Arial"/>
          <w:b w:val="0"/>
        </w:rPr>
        <w:t>have the right to feel safe in</w:t>
      </w:r>
      <w:r w:rsidR="00FC7EC6" w:rsidRPr="00646691">
        <w:rPr>
          <w:rFonts w:cs="Arial"/>
          <w:b w:val="0"/>
        </w:rPr>
        <w:t>,</w:t>
      </w:r>
      <w:r w:rsidR="00037E8F" w:rsidRPr="00646691">
        <w:rPr>
          <w:rFonts w:cs="Arial"/>
          <w:b w:val="0"/>
        </w:rPr>
        <w:t xml:space="preserve"> and around</w:t>
      </w:r>
      <w:r w:rsidR="00FC7EC6" w:rsidRPr="00646691">
        <w:rPr>
          <w:rFonts w:cs="Arial"/>
          <w:b w:val="0"/>
        </w:rPr>
        <w:t>,</w:t>
      </w:r>
      <w:r w:rsidR="00037E8F" w:rsidRPr="00646691">
        <w:rPr>
          <w:rFonts w:cs="Arial"/>
          <w:b w:val="0"/>
        </w:rPr>
        <w:t xml:space="preserve"> their school.</w:t>
      </w:r>
      <w:r w:rsidR="003A2193" w:rsidRPr="00646691">
        <w:rPr>
          <w:rFonts w:cs="Arial"/>
          <w:b w:val="0"/>
        </w:rPr>
        <w:t xml:space="preserve"> </w:t>
      </w:r>
      <w:r w:rsidR="00037E8F" w:rsidRPr="00646691">
        <w:rPr>
          <w:rFonts w:cs="Arial"/>
          <w:b w:val="0"/>
        </w:rPr>
        <w:t xml:space="preserve">Classroom </w:t>
      </w:r>
      <w:r w:rsidR="003A2193" w:rsidRPr="00646691">
        <w:rPr>
          <w:rFonts w:cs="Arial"/>
          <w:b w:val="0"/>
        </w:rPr>
        <w:t>procedures</w:t>
      </w:r>
      <w:r w:rsidR="00037E8F" w:rsidRPr="00646691">
        <w:rPr>
          <w:rFonts w:cs="Arial"/>
          <w:b w:val="0"/>
        </w:rPr>
        <w:t xml:space="preserve"> will be discussed with students at the beginning of</w:t>
      </w:r>
      <w:r w:rsidR="00FC7EC6" w:rsidRPr="00646691">
        <w:rPr>
          <w:rFonts w:cs="Arial"/>
          <w:b w:val="0"/>
        </w:rPr>
        <w:t>, and throughout</w:t>
      </w:r>
      <w:r w:rsidR="00037E8F" w:rsidRPr="00646691">
        <w:rPr>
          <w:rFonts w:cs="Arial"/>
          <w:b w:val="0"/>
        </w:rPr>
        <w:t xml:space="preserve"> the year</w:t>
      </w:r>
      <w:r w:rsidR="007B1940" w:rsidRPr="00646691">
        <w:rPr>
          <w:rFonts w:cs="Arial"/>
          <w:b w:val="0"/>
        </w:rPr>
        <w:t xml:space="preserve">, </w:t>
      </w:r>
      <w:r w:rsidR="00BD7682" w:rsidRPr="00646691">
        <w:rPr>
          <w:rFonts w:cs="Arial"/>
          <w:b w:val="0"/>
        </w:rPr>
        <w:t>to</w:t>
      </w:r>
      <w:r w:rsidR="00037E8F" w:rsidRPr="00646691">
        <w:rPr>
          <w:rFonts w:cs="Arial"/>
          <w:b w:val="0"/>
        </w:rPr>
        <w:t xml:space="preserve"> </w:t>
      </w:r>
      <w:r w:rsidR="00FC7EC6" w:rsidRPr="00646691">
        <w:rPr>
          <w:rFonts w:cs="Arial"/>
          <w:b w:val="0"/>
        </w:rPr>
        <w:t>ensure</w:t>
      </w:r>
      <w:r w:rsidR="00037E8F" w:rsidRPr="00646691">
        <w:rPr>
          <w:rFonts w:cs="Arial"/>
          <w:b w:val="0"/>
        </w:rPr>
        <w:t xml:space="preserve"> a safe environment for </w:t>
      </w:r>
      <w:r w:rsidR="007B1940" w:rsidRPr="00646691">
        <w:rPr>
          <w:rFonts w:cs="Arial"/>
          <w:b w:val="0"/>
        </w:rPr>
        <w:t>all members.</w:t>
      </w:r>
      <w:r w:rsidR="009A71CC" w:rsidRPr="00646691">
        <w:rPr>
          <w:rFonts w:cs="Arial"/>
        </w:rPr>
        <w:t xml:space="preserve"> </w:t>
      </w:r>
      <w:r w:rsidR="009A71CC" w:rsidRPr="00646691">
        <w:rPr>
          <w:rFonts w:cs="Arial"/>
          <w:b w:val="0"/>
        </w:rPr>
        <w:t>Possession</w:t>
      </w:r>
      <w:r w:rsidR="00A8269F" w:rsidRPr="00646691">
        <w:rPr>
          <w:rFonts w:cs="Arial"/>
          <w:b w:val="0"/>
        </w:rPr>
        <w:t xml:space="preserve">, </w:t>
      </w:r>
      <w:r w:rsidR="009A71CC" w:rsidRPr="00646691">
        <w:rPr>
          <w:rFonts w:cs="Arial"/>
          <w:b w:val="0"/>
        </w:rPr>
        <w:t>use</w:t>
      </w:r>
      <w:r w:rsidR="002717B0" w:rsidRPr="00646691">
        <w:rPr>
          <w:rFonts w:cs="Arial"/>
          <w:b w:val="0"/>
        </w:rPr>
        <w:t>,</w:t>
      </w:r>
      <w:r w:rsidR="009A71CC" w:rsidRPr="00646691">
        <w:rPr>
          <w:rFonts w:cs="Arial"/>
          <w:b w:val="0"/>
        </w:rPr>
        <w:t xml:space="preserve"> or selling of</w:t>
      </w:r>
      <w:r w:rsidR="003D1E22" w:rsidRPr="00646691">
        <w:rPr>
          <w:rFonts w:cs="Arial"/>
          <w:b w:val="0"/>
        </w:rPr>
        <w:t xml:space="preserve"> </w:t>
      </w:r>
      <w:r w:rsidR="009A71CC" w:rsidRPr="00646691">
        <w:rPr>
          <w:rFonts w:cs="Arial"/>
          <w:b w:val="0"/>
        </w:rPr>
        <w:t xml:space="preserve">illegal or dangerous substances or objects such as drugs, </w:t>
      </w:r>
      <w:r w:rsidR="00A8269F" w:rsidRPr="00646691">
        <w:rPr>
          <w:rFonts w:cs="Arial"/>
          <w:b w:val="0"/>
        </w:rPr>
        <w:t xml:space="preserve">alcohol, </w:t>
      </w:r>
      <w:r w:rsidR="009A71CC" w:rsidRPr="00646691">
        <w:rPr>
          <w:rFonts w:cs="Arial"/>
          <w:b w:val="0"/>
        </w:rPr>
        <w:t xml:space="preserve">tobacco, vapes, or paraphernalia will not be tolerated. </w:t>
      </w:r>
      <w:r w:rsidR="00A8269F" w:rsidRPr="00646691">
        <w:rPr>
          <w:rFonts w:cs="Arial"/>
          <w:b w:val="0"/>
        </w:rPr>
        <w:t>Items will be confiscated, s</w:t>
      </w:r>
      <w:r w:rsidR="000345F5" w:rsidRPr="00646691">
        <w:rPr>
          <w:rFonts w:cs="Arial"/>
          <w:b w:val="0"/>
        </w:rPr>
        <w:t>uspensions will be imposed, police will be notified, and applicable fines</w:t>
      </w:r>
      <w:r w:rsidR="009A71CC" w:rsidRPr="00646691">
        <w:rPr>
          <w:rFonts w:cs="Arial"/>
          <w:b w:val="0"/>
        </w:rPr>
        <w:t xml:space="preserve"> </w:t>
      </w:r>
      <w:r w:rsidR="009F063A" w:rsidRPr="00646691">
        <w:rPr>
          <w:rFonts w:cs="Arial"/>
          <w:b w:val="0"/>
        </w:rPr>
        <w:t>may be applied (</w:t>
      </w:r>
      <w:r w:rsidR="6F6BCBAD" w:rsidRPr="00646691">
        <w:rPr>
          <w:rFonts w:cs="Arial"/>
          <w:b w:val="0"/>
        </w:rPr>
        <w:t>e.g.,</w:t>
      </w:r>
      <w:r w:rsidR="009F063A" w:rsidRPr="00646691">
        <w:rPr>
          <w:rFonts w:cs="Arial"/>
          <w:b w:val="0"/>
        </w:rPr>
        <w:t xml:space="preserve"> smoking/</w:t>
      </w:r>
      <w:r w:rsidR="00A8269F" w:rsidRPr="00646691">
        <w:rPr>
          <w:rFonts w:cs="Arial"/>
          <w:b w:val="0"/>
        </w:rPr>
        <w:t>vaping on school grounds carries a provincial fine of $172.50). Physical</w:t>
      </w:r>
      <w:r w:rsidR="009F063A" w:rsidRPr="00646691">
        <w:rPr>
          <w:rFonts w:cs="Arial"/>
          <w:b w:val="0"/>
        </w:rPr>
        <w:t>ly</w:t>
      </w:r>
      <w:r w:rsidR="00A8269F" w:rsidRPr="00646691">
        <w:rPr>
          <w:rFonts w:cs="Arial"/>
          <w:b w:val="0"/>
        </w:rPr>
        <w:t xml:space="preserve"> aggressive behavior</w:t>
      </w:r>
      <w:r w:rsidR="00340B44" w:rsidRPr="00646691">
        <w:rPr>
          <w:rFonts w:cs="Arial"/>
          <w:b w:val="0"/>
        </w:rPr>
        <w:t xml:space="preserve"> </w:t>
      </w:r>
      <w:r w:rsidR="00A8269F" w:rsidRPr="00646691">
        <w:rPr>
          <w:rFonts w:cs="Arial"/>
          <w:b w:val="0"/>
        </w:rPr>
        <w:t>(</w:t>
      </w:r>
      <w:r w:rsidR="1590A454" w:rsidRPr="00646691">
        <w:rPr>
          <w:rFonts w:cs="Arial"/>
          <w:b w:val="0"/>
        </w:rPr>
        <w:t>e.g.,</w:t>
      </w:r>
      <w:r w:rsidR="00A8269F" w:rsidRPr="00646691">
        <w:rPr>
          <w:rFonts w:cs="Arial"/>
          <w:b w:val="0"/>
        </w:rPr>
        <w:t xml:space="preserve"> fighting, physical assault, unwanted co</w:t>
      </w:r>
      <w:r w:rsidR="009F063A" w:rsidRPr="00646691">
        <w:rPr>
          <w:rFonts w:cs="Arial"/>
          <w:b w:val="0"/>
        </w:rPr>
        <w:t>ntact, etc.) can</w:t>
      </w:r>
      <w:r w:rsidR="00A8269F" w:rsidRPr="00646691">
        <w:rPr>
          <w:rFonts w:cs="Arial"/>
          <w:b w:val="0"/>
        </w:rPr>
        <w:t xml:space="preserve"> result in a suspension from school</w:t>
      </w:r>
      <w:r w:rsidR="0055121A">
        <w:rPr>
          <w:rFonts w:cs="Arial"/>
          <w:b w:val="0"/>
        </w:rPr>
        <w:t>,</w:t>
      </w:r>
      <w:r w:rsidR="005B6862">
        <w:rPr>
          <w:rFonts w:cs="Arial"/>
          <w:b w:val="0"/>
        </w:rPr>
        <w:t xml:space="preserve"> removal from extracurricular activities and </w:t>
      </w:r>
      <w:r w:rsidR="00A34BC8">
        <w:rPr>
          <w:rFonts w:cs="Arial"/>
          <w:b w:val="0"/>
        </w:rPr>
        <w:t>field trips</w:t>
      </w:r>
      <w:r w:rsidR="00A8269F" w:rsidRPr="00646691">
        <w:rPr>
          <w:rFonts w:cs="Arial"/>
          <w:b w:val="0"/>
        </w:rPr>
        <w:t>. Rough play is also prohibited as it often e</w:t>
      </w:r>
      <w:r w:rsidR="002F7929" w:rsidRPr="00646691">
        <w:rPr>
          <w:rFonts w:cs="Arial"/>
          <w:b w:val="0"/>
        </w:rPr>
        <w:t>scalates or results</w:t>
      </w:r>
      <w:r w:rsidR="009F063A" w:rsidRPr="00646691">
        <w:rPr>
          <w:rFonts w:cs="Arial"/>
          <w:b w:val="0"/>
        </w:rPr>
        <w:t xml:space="preserve"> in injury. BMS follows a hands/</w:t>
      </w:r>
      <w:r w:rsidR="002F7929" w:rsidRPr="00646691">
        <w:rPr>
          <w:rFonts w:cs="Arial"/>
          <w:b w:val="0"/>
        </w:rPr>
        <w:t>feet-to-</w:t>
      </w:r>
      <w:r w:rsidR="00A8269F" w:rsidRPr="00646691">
        <w:rPr>
          <w:rFonts w:cs="Arial"/>
          <w:b w:val="0"/>
        </w:rPr>
        <w:t xml:space="preserve">self </w:t>
      </w:r>
      <w:r w:rsidR="002F7929" w:rsidRPr="00646691">
        <w:rPr>
          <w:rFonts w:cs="Arial"/>
          <w:b w:val="0"/>
        </w:rPr>
        <w:t>policy</w:t>
      </w:r>
      <w:r w:rsidR="00A8269F" w:rsidRPr="00646691">
        <w:rPr>
          <w:rFonts w:cs="Arial"/>
          <w:b w:val="0"/>
        </w:rPr>
        <w:t xml:space="preserve"> and students not following this may be sent home or lose certain privileges (</w:t>
      </w:r>
      <w:r w:rsidR="0B9F50F0" w:rsidRPr="00646691">
        <w:rPr>
          <w:rFonts w:cs="Arial"/>
          <w:b w:val="0"/>
        </w:rPr>
        <w:t>e.g.,</w:t>
      </w:r>
      <w:r w:rsidR="00A8269F" w:rsidRPr="00646691">
        <w:rPr>
          <w:rFonts w:cs="Arial"/>
          <w:b w:val="0"/>
        </w:rPr>
        <w:t xml:space="preserve"> use of field, etc.). </w:t>
      </w:r>
    </w:p>
    <w:p w14:paraId="3FE9F23F" w14:textId="77777777" w:rsidR="00037E8F" w:rsidRDefault="00037E8F" w:rsidP="00646691">
      <w:pPr>
        <w:rPr>
          <w:rFonts w:cs="Arial"/>
          <w:sz w:val="20"/>
        </w:rPr>
      </w:pPr>
    </w:p>
    <w:p w14:paraId="0F369395" w14:textId="48D490DF" w:rsidR="00FB7FC2" w:rsidRDefault="00FB7FC2" w:rsidP="0120109C">
      <w:pPr>
        <w:rPr>
          <w:rFonts w:cs="Arial"/>
          <w:sz w:val="20"/>
        </w:rPr>
      </w:pPr>
      <w:r w:rsidRPr="0120109C">
        <w:rPr>
          <w:rFonts w:cs="Arial"/>
          <w:b/>
          <w:bCs/>
          <w:sz w:val="20"/>
        </w:rPr>
        <w:t>Dress Regulations/Valuable Items</w:t>
      </w:r>
      <w:r w:rsidR="41721D1D" w:rsidRPr="0120109C">
        <w:rPr>
          <w:rFonts w:cs="Arial"/>
          <w:b/>
          <w:bCs/>
          <w:sz w:val="20"/>
        </w:rPr>
        <w:t xml:space="preserve">: </w:t>
      </w:r>
      <w:r w:rsidRPr="0120109C">
        <w:rPr>
          <w:rFonts w:cs="Arial"/>
          <w:sz w:val="20"/>
        </w:rPr>
        <w:t xml:space="preserve">BMS </w:t>
      </w:r>
      <w:bookmarkStart w:id="3" w:name="_Int_uUvbXJsN"/>
      <w:r w:rsidRPr="00A34BC8">
        <w:rPr>
          <w:rFonts w:cs="Arial"/>
          <w:sz w:val="20"/>
        </w:rPr>
        <w:t>requires</w:t>
      </w:r>
      <w:bookmarkEnd w:id="3"/>
      <w:r w:rsidRPr="00A34BC8">
        <w:rPr>
          <w:rFonts w:cs="Arial"/>
          <w:sz w:val="20"/>
        </w:rPr>
        <w:t xml:space="preserve"> </w:t>
      </w:r>
      <w:r w:rsidRPr="00A34BC8">
        <w:rPr>
          <w:rFonts w:cs="Arial"/>
          <w:b/>
          <w:bCs/>
          <w:sz w:val="20"/>
          <w:u w:val="single"/>
        </w:rPr>
        <w:t>“school appropriate”</w:t>
      </w:r>
      <w:r w:rsidRPr="0120109C">
        <w:rPr>
          <w:rFonts w:cs="Arial"/>
          <w:sz w:val="20"/>
        </w:rPr>
        <w:t xml:space="preserve"> attire for </w:t>
      </w:r>
      <w:r w:rsidR="00BA4620" w:rsidRPr="0120109C">
        <w:rPr>
          <w:rFonts w:cs="Arial"/>
          <w:sz w:val="20"/>
        </w:rPr>
        <w:t>all members of our community</w:t>
      </w:r>
      <w:r w:rsidR="008229D1" w:rsidRPr="0120109C">
        <w:rPr>
          <w:rFonts w:cs="Arial"/>
          <w:sz w:val="20"/>
        </w:rPr>
        <w:t xml:space="preserve"> (see attachment)</w:t>
      </w:r>
      <w:r w:rsidRPr="0120109C">
        <w:rPr>
          <w:rFonts w:cs="Arial"/>
          <w:sz w:val="20"/>
        </w:rPr>
        <w:t xml:space="preserve">.  Clothing may not include profanity or inappropriate content.  Jackets, hats, bandanas, and book bags are to be kept </w:t>
      </w:r>
      <w:r w:rsidR="00BA4620" w:rsidRPr="0120109C">
        <w:rPr>
          <w:rFonts w:cs="Arial"/>
          <w:sz w:val="20"/>
        </w:rPr>
        <w:t>i</w:t>
      </w:r>
      <w:r w:rsidRPr="0120109C">
        <w:rPr>
          <w:rFonts w:cs="Arial"/>
          <w:sz w:val="20"/>
        </w:rPr>
        <w:t>n the students</w:t>
      </w:r>
      <w:r w:rsidR="00BA4620" w:rsidRPr="0120109C">
        <w:rPr>
          <w:rFonts w:cs="Arial"/>
          <w:sz w:val="20"/>
        </w:rPr>
        <w:t xml:space="preserve">’ lockers </w:t>
      </w:r>
      <w:r w:rsidRPr="0120109C">
        <w:rPr>
          <w:rFonts w:cs="Arial"/>
          <w:sz w:val="20"/>
        </w:rPr>
        <w:t xml:space="preserve">and should be removed upon entering the building. </w:t>
      </w:r>
      <w:r w:rsidR="00BA4620" w:rsidRPr="0120109C">
        <w:rPr>
          <w:rFonts w:cs="Arial"/>
          <w:sz w:val="20"/>
        </w:rPr>
        <w:t>C</w:t>
      </w:r>
      <w:r w:rsidRPr="0120109C">
        <w:rPr>
          <w:rFonts w:cs="Arial"/>
          <w:sz w:val="20"/>
        </w:rPr>
        <w:t xml:space="preserve">ell phones, gaming devices, etc., are not </w:t>
      </w:r>
      <w:r w:rsidR="6535FE80" w:rsidRPr="0120109C">
        <w:rPr>
          <w:rFonts w:cs="Arial"/>
          <w:sz w:val="20"/>
        </w:rPr>
        <w:t>allowed</w:t>
      </w:r>
      <w:r w:rsidRPr="0120109C">
        <w:rPr>
          <w:rFonts w:cs="Arial"/>
          <w:sz w:val="20"/>
        </w:rPr>
        <w:t xml:space="preserve"> </w:t>
      </w:r>
      <w:r w:rsidR="00BA4620" w:rsidRPr="0120109C">
        <w:rPr>
          <w:rFonts w:cs="Arial"/>
          <w:sz w:val="20"/>
        </w:rPr>
        <w:t xml:space="preserve">at school.  </w:t>
      </w:r>
      <w:r w:rsidRPr="0120109C">
        <w:rPr>
          <w:rFonts w:cs="Arial"/>
          <w:sz w:val="20"/>
        </w:rPr>
        <w:t xml:space="preserve">The school holds no responsibility for the security of </w:t>
      </w:r>
      <w:r w:rsidR="008229D1" w:rsidRPr="0120109C">
        <w:rPr>
          <w:rFonts w:cs="Arial"/>
          <w:sz w:val="20"/>
        </w:rPr>
        <w:t>any high value items and students bring to school</w:t>
      </w:r>
      <w:r w:rsidRPr="0120109C">
        <w:rPr>
          <w:rFonts w:cs="Arial"/>
          <w:sz w:val="20"/>
        </w:rPr>
        <w:t xml:space="preserve">. </w:t>
      </w:r>
    </w:p>
    <w:p w14:paraId="08CE6F91" w14:textId="77777777" w:rsidR="00FB7FC2" w:rsidRDefault="00FB7FC2" w:rsidP="00FB7FC2">
      <w:pPr>
        <w:rPr>
          <w:rFonts w:cs="Arial"/>
          <w:sz w:val="20"/>
        </w:rPr>
      </w:pPr>
    </w:p>
    <w:p w14:paraId="4235169A" w14:textId="1BA27B3E" w:rsidR="00462323" w:rsidRDefault="00FB7FC2" w:rsidP="0120109C">
      <w:pPr>
        <w:spacing w:line="259" w:lineRule="auto"/>
        <w:rPr>
          <w:rFonts w:cs="Arial"/>
          <w:sz w:val="20"/>
        </w:rPr>
      </w:pPr>
      <w:r w:rsidRPr="0120109C">
        <w:rPr>
          <w:rFonts w:cs="Arial"/>
          <w:b/>
          <w:bCs/>
          <w:sz w:val="20"/>
        </w:rPr>
        <w:t>Cell Phones</w:t>
      </w:r>
      <w:r w:rsidR="0C01424A" w:rsidRPr="0120109C">
        <w:rPr>
          <w:rFonts w:cs="Arial"/>
          <w:b/>
          <w:bCs/>
          <w:sz w:val="20"/>
        </w:rPr>
        <w:t xml:space="preserve">: </w:t>
      </w:r>
      <w:r w:rsidR="00462323" w:rsidRPr="0120109C">
        <w:rPr>
          <w:rFonts w:cs="Arial"/>
          <w:sz w:val="20"/>
        </w:rPr>
        <w:t>C</w:t>
      </w:r>
      <w:r w:rsidRPr="0120109C">
        <w:rPr>
          <w:rFonts w:cs="Arial"/>
          <w:sz w:val="20"/>
        </w:rPr>
        <w:t>ell phones</w:t>
      </w:r>
      <w:r w:rsidR="008229D1" w:rsidRPr="0120109C">
        <w:rPr>
          <w:rFonts w:cs="Arial"/>
          <w:sz w:val="20"/>
        </w:rPr>
        <w:t>, personal electronic devices etc.</w:t>
      </w:r>
      <w:r w:rsidRPr="0120109C">
        <w:rPr>
          <w:rFonts w:cs="Arial"/>
          <w:sz w:val="20"/>
        </w:rPr>
        <w:t xml:space="preserve"> are </w:t>
      </w:r>
      <w:r w:rsidR="008229D1" w:rsidRPr="0120109C">
        <w:rPr>
          <w:rFonts w:cs="Arial"/>
          <w:sz w:val="20"/>
        </w:rPr>
        <w:t xml:space="preserve">not </w:t>
      </w:r>
      <w:r w:rsidR="7CC5BE1E" w:rsidRPr="0120109C">
        <w:rPr>
          <w:rFonts w:cs="Arial"/>
          <w:sz w:val="20"/>
        </w:rPr>
        <w:t>allowed</w:t>
      </w:r>
      <w:r w:rsidRPr="0120109C">
        <w:rPr>
          <w:rFonts w:cs="Arial"/>
          <w:sz w:val="20"/>
        </w:rPr>
        <w:t xml:space="preserve"> at </w:t>
      </w:r>
      <w:r w:rsidR="007F432C" w:rsidRPr="0120109C">
        <w:rPr>
          <w:rFonts w:cs="Arial"/>
          <w:sz w:val="20"/>
        </w:rPr>
        <w:t>Bayside</w:t>
      </w:r>
      <w:r w:rsidRPr="0120109C">
        <w:rPr>
          <w:rFonts w:cs="Arial"/>
          <w:sz w:val="20"/>
        </w:rPr>
        <w:t xml:space="preserve"> Middle School</w:t>
      </w:r>
      <w:r w:rsidR="008229D1" w:rsidRPr="0120109C">
        <w:rPr>
          <w:rFonts w:cs="Arial"/>
          <w:sz w:val="20"/>
        </w:rPr>
        <w:t xml:space="preserve">.  Please see attachment.  </w:t>
      </w:r>
    </w:p>
    <w:p w14:paraId="40F0C465" w14:textId="77777777" w:rsidR="00685E46" w:rsidRDefault="00685E46" w:rsidP="00462323">
      <w:pPr>
        <w:rPr>
          <w:rFonts w:cs="Arial"/>
          <w:b/>
          <w:bCs/>
          <w:sz w:val="20"/>
        </w:rPr>
      </w:pPr>
    </w:p>
    <w:p w14:paraId="083A6BE2" w14:textId="5BD46F15" w:rsidR="00462323" w:rsidRDefault="00462323" w:rsidP="0120109C">
      <w:pPr>
        <w:rPr>
          <w:rFonts w:cs="Arial"/>
          <w:sz w:val="20"/>
        </w:rPr>
      </w:pPr>
      <w:r w:rsidRPr="0120109C">
        <w:rPr>
          <w:rFonts w:cs="Arial"/>
          <w:b/>
          <w:bCs/>
          <w:sz w:val="20"/>
        </w:rPr>
        <w:t>Counselling Services</w:t>
      </w:r>
      <w:r w:rsidR="42326540" w:rsidRPr="0120109C">
        <w:rPr>
          <w:rFonts w:cs="Arial"/>
          <w:b/>
          <w:bCs/>
          <w:sz w:val="20"/>
        </w:rPr>
        <w:t xml:space="preserve">: </w:t>
      </w:r>
      <w:r w:rsidRPr="0120109C">
        <w:rPr>
          <w:rFonts w:cs="Arial"/>
          <w:sz w:val="20"/>
        </w:rPr>
        <w:t xml:space="preserve">All staff members are prepared to </w:t>
      </w:r>
      <w:r w:rsidR="70131ABA" w:rsidRPr="0120109C">
        <w:rPr>
          <w:rFonts w:cs="Arial"/>
          <w:sz w:val="20"/>
        </w:rPr>
        <w:t>supply</w:t>
      </w:r>
      <w:r w:rsidRPr="0120109C">
        <w:rPr>
          <w:rFonts w:cs="Arial"/>
          <w:sz w:val="20"/>
        </w:rPr>
        <w:t xml:space="preserve"> advice or </w:t>
      </w:r>
      <w:r w:rsidR="00F65392" w:rsidRPr="0120109C">
        <w:rPr>
          <w:rFonts w:cs="Arial"/>
          <w:sz w:val="20"/>
        </w:rPr>
        <w:t>help,</w:t>
      </w:r>
      <w:r w:rsidRPr="0120109C">
        <w:rPr>
          <w:rFonts w:cs="Arial"/>
          <w:sz w:val="20"/>
        </w:rPr>
        <w:t xml:space="preserve"> and students should not hesitate to seek help when it is required.  Our Guidance Counselor</w:t>
      </w:r>
      <w:r w:rsidR="00F65392">
        <w:rPr>
          <w:rFonts w:cs="Arial"/>
          <w:sz w:val="20"/>
        </w:rPr>
        <w:t xml:space="preserve"> (Smith) and Guidance Teacher (Long)</w:t>
      </w:r>
      <w:r w:rsidRPr="0120109C">
        <w:rPr>
          <w:rFonts w:cs="Arial"/>
          <w:sz w:val="20"/>
        </w:rPr>
        <w:t xml:space="preserve"> </w:t>
      </w:r>
      <w:r w:rsidR="00F65392">
        <w:rPr>
          <w:rFonts w:cs="Arial"/>
          <w:sz w:val="20"/>
        </w:rPr>
        <w:t>are</w:t>
      </w:r>
      <w:r w:rsidRPr="0120109C">
        <w:rPr>
          <w:rFonts w:cs="Arial"/>
          <w:sz w:val="20"/>
        </w:rPr>
        <w:t xml:space="preserve"> also available to help if there are difficulties with </w:t>
      </w:r>
      <w:r w:rsidR="23E6AEC5" w:rsidRPr="0120109C">
        <w:rPr>
          <w:rFonts w:cs="Arial"/>
          <w:sz w:val="20"/>
        </w:rPr>
        <w:t>the program</w:t>
      </w:r>
      <w:r w:rsidRPr="0120109C">
        <w:rPr>
          <w:rFonts w:cs="Arial"/>
          <w:sz w:val="20"/>
        </w:rPr>
        <w:t>, studies, classmates, personal issues, etc</w:t>
      </w:r>
      <w:r w:rsidR="668816C6" w:rsidRPr="0120109C">
        <w:rPr>
          <w:rFonts w:cs="Arial"/>
          <w:sz w:val="20"/>
        </w:rPr>
        <w:t>. The</w:t>
      </w:r>
      <w:r w:rsidRPr="0120109C">
        <w:rPr>
          <w:rFonts w:cs="Arial"/>
          <w:sz w:val="20"/>
        </w:rPr>
        <w:t xml:space="preserve"> school may also refer to the Integrated Services Delivery Team for </w:t>
      </w:r>
      <w:r w:rsidR="56AD9671" w:rsidRPr="0120109C">
        <w:rPr>
          <w:rFonts w:cs="Arial"/>
          <w:sz w:val="20"/>
        </w:rPr>
        <w:t>added</w:t>
      </w:r>
      <w:r w:rsidRPr="0120109C">
        <w:rPr>
          <w:rFonts w:cs="Arial"/>
          <w:sz w:val="20"/>
        </w:rPr>
        <w:t xml:space="preserve"> support. </w:t>
      </w:r>
    </w:p>
    <w:p w14:paraId="5043CB0F" w14:textId="77777777" w:rsidR="00462323" w:rsidRDefault="00462323" w:rsidP="00462323">
      <w:pPr>
        <w:rPr>
          <w:rFonts w:cs="Arial"/>
          <w:b/>
          <w:bCs/>
          <w:sz w:val="20"/>
        </w:rPr>
      </w:pPr>
    </w:p>
    <w:p w14:paraId="486690D4" w14:textId="2DAE0EDC" w:rsidR="00462323" w:rsidRDefault="00462323" w:rsidP="0120109C">
      <w:pPr>
        <w:rPr>
          <w:rFonts w:cs="Arial"/>
          <w:sz w:val="20"/>
        </w:rPr>
      </w:pPr>
      <w:r w:rsidRPr="0120109C">
        <w:rPr>
          <w:rFonts w:cs="Arial"/>
          <w:b/>
          <w:bCs/>
          <w:sz w:val="20"/>
        </w:rPr>
        <w:t>Emergency Alarms and Lock Down Procedures</w:t>
      </w:r>
      <w:r w:rsidR="0DBFE51E" w:rsidRPr="0120109C">
        <w:rPr>
          <w:rFonts w:cs="Arial"/>
          <w:b/>
          <w:bCs/>
          <w:sz w:val="20"/>
        </w:rPr>
        <w:t xml:space="preserve">: </w:t>
      </w:r>
      <w:r w:rsidRPr="0120109C">
        <w:rPr>
          <w:rFonts w:cs="Arial"/>
          <w:sz w:val="20"/>
        </w:rPr>
        <w:t xml:space="preserve">Whenever a fire alarm or emergency evacuation alarm sounds all students and staff must leave the building via the nearest exit.  Directions are provided to all students on the first day of school and will be practiced throughout the year.  Students are not to touch the alarm box or </w:t>
      </w:r>
      <w:r w:rsidR="56D7E3C4" w:rsidRPr="0120109C">
        <w:rPr>
          <w:rFonts w:cs="Arial"/>
          <w:sz w:val="20"/>
        </w:rPr>
        <w:t>safety-related</w:t>
      </w:r>
      <w:r w:rsidRPr="0120109C">
        <w:rPr>
          <w:rFonts w:cs="Arial"/>
          <w:sz w:val="20"/>
        </w:rPr>
        <w:t xml:space="preserve"> items (</w:t>
      </w:r>
      <w:r w:rsidR="40B3454E" w:rsidRPr="0120109C">
        <w:rPr>
          <w:rFonts w:cs="Arial"/>
          <w:sz w:val="20"/>
        </w:rPr>
        <w:t>e.g.,</w:t>
      </w:r>
      <w:r w:rsidRPr="0120109C">
        <w:rPr>
          <w:rFonts w:cs="Arial"/>
          <w:sz w:val="20"/>
        </w:rPr>
        <w:t xml:space="preserve"> fire extinguishers) unless there is an emergency. </w:t>
      </w:r>
      <w:r w:rsidR="609A785C" w:rsidRPr="0120109C">
        <w:rPr>
          <w:rFonts w:cs="Arial"/>
          <w:sz w:val="20"/>
        </w:rPr>
        <w:t>Doing</w:t>
      </w:r>
      <w:r w:rsidRPr="0120109C">
        <w:rPr>
          <w:rFonts w:cs="Arial"/>
          <w:sz w:val="20"/>
        </w:rPr>
        <w:t xml:space="preserve"> so is a criminal offence. “Lock Downs”, both external and internal, will also be practiced throughout the year. Procedures will be reviewed with all students prior to such practices.</w:t>
      </w:r>
    </w:p>
    <w:p w14:paraId="6537F28F" w14:textId="77777777" w:rsidR="00E96531" w:rsidRPr="00462323" w:rsidRDefault="00E96531" w:rsidP="00462323">
      <w:pPr>
        <w:rPr>
          <w:rFonts w:cs="Arial"/>
          <w:b/>
          <w:bCs/>
          <w:sz w:val="20"/>
        </w:rPr>
      </w:pPr>
    </w:p>
    <w:p w14:paraId="77D527C3" w14:textId="3CDB74C9" w:rsidR="00E96531" w:rsidRPr="00462323" w:rsidRDefault="00305604" w:rsidP="56129DDA">
      <w:pPr>
        <w:widowControl w:val="0"/>
        <w:rPr>
          <w:rFonts w:cs="Arial"/>
          <w:sz w:val="20"/>
        </w:rPr>
      </w:pPr>
      <w:r w:rsidRPr="56129DDA">
        <w:rPr>
          <w:rFonts w:cs="Arial"/>
          <w:b/>
          <w:bCs/>
          <w:sz w:val="20"/>
        </w:rPr>
        <w:t>S</w:t>
      </w:r>
      <w:r w:rsidR="00E91605" w:rsidRPr="56129DDA">
        <w:rPr>
          <w:rFonts w:cs="Arial"/>
          <w:b/>
          <w:bCs/>
          <w:sz w:val="20"/>
        </w:rPr>
        <w:t xml:space="preserve">tudent </w:t>
      </w:r>
      <w:r w:rsidRPr="56129DDA">
        <w:rPr>
          <w:rFonts w:cs="Arial"/>
          <w:b/>
          <w:bCs/>
          <w:sz w:val="20"/>
        </w:rPr>
        <w:t>F</w:t>
      </w:r>
      <w:r w:rsidR="00E91605" w:rsidRPr="56129DDA">
        <w:rPr>
          <w:rFonts w:cs="Arial"/>
          <w:b/>
          <w:bCs/>
          <w:sz w:val="20"/>
        </w:rPr>
        <w:t>ee</w:t>
      </w:r>
      <w:r w:rsidR="00E5731B" w:rsidRPr="56129DDA">
        <w:rPr>
          <w:rFonts w:cs="Arial"/>
          <w:b/>
          <w:bCs/>
          <w:sz w:val="20"/>
        </w:rPr>
        <w:t xml:space="preserve">s </w:t>
      </w:r>
      <w:r w:rsidR="00E5731B" w:rsidRPr="56129DDA">
        <w:rPr>
          <w:rFonts w:cs="Arial"/>
          <w:sz w:val="20"/>
        </w:rPr>
        <w:t>are</w:t>
      </w:r>
      <w:r w:rsidR="00E91605" w:rsidRPr="56129DDA">
        <w:rPr>
          <w:rFonts w:cs="Arial"/>
          <w:sz w:val="20"/>
        </w:rPr>
        <w:t xml:space="preserve"> $</w:t>
      </w:r>
      <w:r w:rsidR="00685E46" w:rsidRPr="56129DDA">
        <w:rPr>
          <w:rFonts w:cs="Arial"/>
          <w:sz w:val="20"/>
        </w:rPr>
        <w:t>2</w:t>
      </w:r>
      <w:r w:rsidR="7FB0C1E1" w:rsidRPr="56129DDA">
        <w:rPr>
          <w:rFonts w:cs="Arial"/>
          <w:sz w:val="20"/>
        </w:rPr>
        <w:t>5</w:t>
      </w:r>
      <w:r w:rsidR="00E5731B" w:rsidRPr="56129DDA">
        <w:rPr>
          <w:rFonts w:cs="Arial"/>
          <w:sz w:val="20"/>
        </w:rPr>
        <w:t>.  T</w:t>
      </w:r>
      <w:r w:rsidR="00E91605" w:rsidRPr="56129DDA">
        <w:rPr>
          <w:rFonts w:cs="Arial"/>
          <w:sz w:val="20"/>
        </w:rPr>
        <w:t xml:space="preserve">his fee </w:t>
      </w:r>
      <w:r w:rsidR="00E5731B" w:rsidRPr="56129DDA">
        <w:rPr>
          <w:rFonts w:cs="Arial"/>
          <w:sz w:val="20"/>
        </w:rPr>
        <w:t>is used for</w:t>
      </w:r>
      <w:r w:rsidR="4550D258" w:rsidRPr="56129DDA">
        <w:rPr>
          <w:rFonts w:cs="Arial"/>
          <w:sz w:val="20"/>
        </w:rPr>
        <w:t xml:space="preserve"> school issued locks,</w:t>
      </w:r>
      <w:r w:rsidR="00E91605" w:rsidRPr="56129DDA">
        <w:rPr>
          <w:rFonts w:cs="Arial"/>
          <w:sz w:val="20"/>
        </w:rPr>
        <w:t xml:space="preserve"> </w:t>
      </w:r>
      <w:r w:rsidR="00340B44" w:rsidRPr="56129DDA">
        <w:rPr>
          <w:rFonts w:cs="Arial"/>
          <w:sz w:val="20"/>
        </w:rPr>
        <w:t>guest speakers/</w:t>
      </w:r>
      <w:r w:rsidR="00E91605" w:rsidRPr="56129DDA">
        <w:rPr>
          <w:rFonts w:cs="Arial"/>
          <w:sz w:val="20"/>
        </w:rPr>
        <w:t>presentations</w:t>
      </w:r>
      <w:r w:rsidR="00340B44" w:rsidRPr="56129DDA">
        <w:rPr>
          <w:rFonts w:cs="Arial"/>
          <w:sz w:val="20"/>
        </w:rPr>
        <w:t>, and enrichment activities throughout the school year</w:t>
      </w:r>
      <w:r w:rsidR="00E91605" w:rsidRPr="56129DDA">
        <w:rPr>
          <w:rFonts w:cs="Arial"/>
          <w:sz w:val="20"/>
        </w:rPr>
        <w:t xml:space="preserve">. </w:t>
      </w:r>
      <w:r w:rsidR="00462323" w:rsidRPr="56129DDA">
        <w:rPr>
          <w:rFonts w:cs="Arial"/>
          <w:sz w:val="20"/>
        </w:rPr>
        <w:t>A</w:t>
      </w:r>
      <w:r w:rsidR="00340B44" w:rsidRPr="56129DDA">
        <w:rPr>
          <w:rFonts w:cs="Arial"/>
          <w:sz w:val="20"/>
        </w:rPr>
        <w:t>ny monies co</w:t>
      </w:r>
      <w:r w:rsidR="00410E0C" w:rsidRPr="56129DDA">
        <w:rPr>
          <w:rFonts w:cs="Arial"/>
          <w:sz w:val="20"/>
        </w:rPr>
        <w:t>llected at the school level must</w:t>
      </w:r>
      <w:r w:rsidR="00340B44" w:rsidRPr="56129DDA">
        <w:rPr>
          <w:rFonts w:cs="Arial"/>
          <w:sz w:val="20"/>
        </w:rPr>
        <w:t xml:space="preserve"> be </w:t>
      </w:r>
      <w:r w:rsidRPr="56129DDA">
        <w:rPr>
          <w:rFonts w:cs="Arial"/>
          <w:sz w:val="20"/>
        </w:rPr>
        <w:t xml:space="preserve">paid using the School Cash Online program through the school website. </w:t>
      </w:r>
      <w:hyperlink r:id="rId11">
        <w:r w:rsidR="009F063A" w:rsidRPr="56129DDA">
          <w:rPr>
            <w:rStyle w:val="Hyperlink"/>
            <w:rFonts w:cs="Arial"/>
            <w:sz w:val="20"/>
            <w:u w:val="none"/>
          </w:rPr>
          <w:t>https://asd-s.schoolcashonline.com/</w:t>
        </w:r>
      </w:hyperlink>
      <w:r w:rsidR="004B33DF" w:rsidRPr="56129DDA">
        <w:rPr>
          <w:rFonts w:cs="Arial"/>
          <w:sz w:val="20"/>
        </w:rPr>
        <w:t xml:space="preserve">  </w:t>
      </w:r>
    </w:p>
    <w:p w14:paraId="493E6E88" w14:textId="1E5CF40A" w:rsidR="5D3FD9BE" w:rsidRDefault="5D3FD9BE" w:rsidP="5D3FD9BE">
      <w:pPr>
        <w:rPr>
          <w:szCs w:val="24"/>
        </w:rPr>
      </w:pPr>
    </w:p>
    <w:p w14:paraId="7FE75D0D" w14:textId="1BC1A0A4" w:rsidR="54E7F2BC" w:rsidRDefault="54E7F2BC" w:rsidP="0120109C">
      <w:pPr>
        <w:rPr>
          <w:rFonts w:cs="Arial"/>
          <w:sz w:val="20"/>
        </w:rPr>
      </w:pPr>
      <w:r w:rsidRPr="0120109C">
        <w:rPr>
          <w:rFonts w:cs="Arial"/>
          <w:b/>
          <w:bCs/>
          <w:sz w:val="20"/>
        </w:rPr>
        <w:t>Walking Permission</w:t>
      </w:r>
      <w:r w:rsidR="39568502" w:rsidRPr="0120109C">
        <w:rPr>
          <w:rFonts w:cs="Arial"/>
          <w:b/>
          <w:bCs/>
          <w:sz w:val="20"/>
        </w:rPr>
        <w:t xml:space="preserve">: </w:t>
      </w:r>
      <w:r w:rsidRPr="0120109C">
        <w:rPr>
          <w:rFonts w:cs="Arial"/>
          <w:sz w:val="20"/>
        </w:rPr>
        <w:t xml:space="preserve">Learning outside is </w:t>
      </w:r>
      <w:r w:rsidR="6C78B422" w:rsidRPr="0120109C">
        <w:rPr>
          <w:rFonts w:cs="Arial"/>
          <w:sz w:val="20"/>
        </w:rPr>
        <w:t>encouraged</w:t>
      </w:r>
      <w:r w:rsidRPr="0120109C">
        <w:rPr>
          <w:rFonts w:cs="Arial"/>
          <w:sz w:val="20"/>
        </w:rPr>
        <w:t xml:space="preserve"> at the schoo</w:t>
      </w:r>
      <w:r w:rsidR="4CE592E8" w:rsidRPr="0120109C">
        <w:rPr>
          <w:rFonts w:cs="Arial"/>
          <w:sz w:val="20"/>
        </w:rPr>
        <w:t>l</w:t>
      </w:r>
      <w:r w:rsidRPr="0120109C">
        <w:rPr>
          <w:rFonts w:cs="Arial"/>
          <w:sz w:val="20"/>
        </w:rPr>
        <w:t xml:space="preserve">, </w:t>
      </w:r>
      <w:r w:rsidR="6001D05F" w:rsidRPr="0120109C">
        <w:rPr>
          <w:rFonts w:cs="Arial"/>
          <w:sz w:val="20"/>
        </w:rPr>
        <w:t>district,</w:t>
      </w:r>
      <w:r w:rsidRPr="0120109C">
        <w:rPr>
          <w:rFonts w:cs="Arial"/>
          <w:sz w:val="20"/>
        </w:rPr>
        <w:t xml:space="preserve"> and provincial level</w:t>
      </w:r>
      <w:r w:rsidR="4FE6299F" w:rsidRPr="0120109C">
        <w:rPr>
          <w:rFonts w:cs="Arial"/>
          <w:sz w:val="20"/>
        </w:rPr>
        <w:t xml:space="preserve">. </w:t>
      </w:r>
      <w:r w:rsidRPr="0120109C">
        <w:rPr>
          <w:rFonts w:cs="Arial"/>
          <w:sz w:val="20"/>
        </w:rPr>
        <w:t xml:space="preserve">From time to time, classes may head outside and walk to close-by areas </w:t>
      </w:r>
      <w:r w:rsidR="00073014" w:rsidRPr="0120109C">
        <w:rPr>
          <w:rFonts w:cs="Arial"/>
          <w:sz w:val="20"/>
        </w:rPr>
        <w:t xml:space="preserve">(Jervis Bay Park, </w:t>
      </w:r>
      <w:r w:rsidRPr="0120109C">
        <w:rPr>
          <w:rFonts w:cs="Arial"/>
          <w:sz w:val="20"/>
        </w:rPr>
        <w:t>general walks around the community</w:t>
      </w:r>
      <w:r w:rsidR="00073014" w:rsidRPr="0120109C">
        <w:rPr>
          <w:rFonts w:cs="Arial"/>
          <w:sz w:val="20"/>
        </w:rPr>
        <w:t>, etc.</w:t>
      </w:r>
      <w:r w:rsidRPr="0120109C">
        <w:rPr>
          <w:rFonts w:cs="Arial"/>
          <w:sz w:val="20"/>
        </w:rPr>
        <w:t xml:space="preserve">).  </w:t>
      </w:r>
      <w:r w:rsidR="64403567" w:rsidRPr="0120109C">
        <w:rPr>
          <w:rFonts w:cs="Arial"/>
          <w:sz w:val="20"/>
        </w:rPr>
        <w:t xml:space="preserve">By signing below, you have also </w:t>
      </w:r>
      <w:r w:rsidR="306B1C15" w:rsidRPr="0120109C">
        <w:rPr>
          <w:rFonts w:cs="Arial"/>
          <w:sz w:val="20"/>
        </w:rPr>
        <w:t>shown</w:t>
      </w:r>
      <w:r w:rsidR="64403567" w:rsidRPr="0120109C">
        <w:rPr>
          <w:rFonts w:cs="Arial"/>
          <w:sz w:val="20"/>
        </w:rPr>
        <w:t xml:space="preserve"> that you give permission for your child to walk (with adequate supervision) to areas close to the school without advanced notice.</w:t>
      </w:r>
    </w:p>
    <w:p w14:paraId="6DFB9E20" w14:textId="77777777" w:rsidR="00C72FA1" w:rsidRPr="00646691" w:rsidRDefault="00C72FA1" w:rsidP="00646691">
      <w:pPr>
        <w:jc w:val="center"/>
        <w:rPr>
          <w:rFonts w:cs="Arial"/>
          <w:sz w:val="20"/>
        </w:rPr>
      </w:pPr>
    </w:p>
    <w:p w14:paraId="70DF9E56" w14:textId="77777777" w:rsidR="004913BF" w:rsidRPr="00646691" w:rsidRDefault="004913BF" w:rsidP="00646691">
      <w:pPr>
        <w:rPr>
          <w:rFonts w:cs="Arial"/>
          <w:b/>
          <w:bCs/>
          <w:sz w:val="20"/>
        </w:rPr>
      </w:pPr>
    </w:p>
    <w:p w14:paraId="642648A1" w14:textId="77777777" w:rsidR="00C72FA1" w:rsidRPr="00646691" w:rsidRDefault="00337690" w:rsidP="00646691">
      <w:pPr>
        <w:rPr>
          <w:rFonts w:cs="Arial"/>
          <w:b/>
          <w:bCs/>
          <w:sz w:val="20"/>
        </w:rPr>
      </w:pPr>
      <w:r w:rsidRPr="00646691">
        <w:rPr>
          <w:rFonts w:cs="Arial"/>
          <w:b/>
          <w:bCs/>
          <w:sz w:val="20"/>
        </w:rPr>
        <w:t>++++++++++++++++++++++++++++++++++++++++++++++++++++++++++++++++++++++++++++++++</w:t>
      </w:r>
    </w:p>
    <w:p w14:paraId="44E871BC" w14:textId="77777777" w:rsidR="00C72FA1" w:rsidRPr="00646691" w:rsidRDefault="00C72FA1" w:rsidP="00646691">
      <w:pPr>
        <w:rPr>
          <w:rFonts w:cs="Arial"/>
          <w:b/>
          <w:bCs/>
          <w:sz w:val="20"/>
        </w:rPr>
      </w:pPr>
    </w:p>
    <w:p w14:paraId="2C356D26" w14:textId="31E24C72" w:rsidR="00D472EE" w:rsidRDefault="004913BF" w:rsidP="0120109C">
      <w:pPr>
        <w:rPr>
          <w:rFonts w:cs="Arial"/>
          <w:b/>
          <w:bCs/>
          <w:sz w:val="20"/>
        </w:rPr>
      </w:pPr>
      <w:r w:rsidRPr="0120109C">
        <w:rPr>
          <w:rFonts w:cs="Arial"/>
          <w:b/>
          <w:bCs/>
          <w:sz w:val="20"/>
        </w:rPr>
        <w:t>P</w:t>
      </w:r>
      <w:r w:rsidR="00D472EE" w:rsidRPr="0120109C">
        <w:rPr>
          <w:rFonts w:cs="Arial"/>
          <w:b/>
          <w:bCs/>
          <w:sz w:val="20"/>
        </w:rPr>
        <w:t>lease</w:t>
      </w:r>
      <w:r w:rsidR="004B33DF" w:rsidRPr="0120109C">
        <w:rPr>
          <w:rFonts w:cs="Arial"/>
          <w:b/>
          <w:bCs/>
          <w:sz w:val="20"/>
        </w:rPr>
        <w:t xml:space="preserve"> detach and</w:t>
      </w:r>
      <w:r w:rsidR="00D472EE" w:rsidRPr="0120109C">
        <w:rPr>
          <w:rFonts w:cs="Arial"/>
          <w:b/>
          <w:bCs/>
          <w:sz w:val="20"/>
        </w:rPr>
        <w:t xml:space="preserve"> sign below to </w:t>
      </w:r>
      <w:r w:rsidR="3753DAA4" w:rsidRPr="0120109C">
        <w:rPr>
          <w:rFonts w:cs="Arial"/>
          <w:b/>
          <w:bCs/>
          <w:sz w:val="20"/>
        </w:rPr>
        <w:t>show</w:t>
      </w:r>
      <w:r w:rsidR="00D472EE" w:rsidRPr="0120109C">
        <w:rPr>
          <w:rFonts w:cs="Arial"/>
          <w:b/>
          <w:bCs/>
          <w:sz w:val="20"/>
        </w:rPr>
        <w:t xml:space="preserve"> that you and your child have reviewed this </w:t>
      </w:r>
      <w:r w:rsidR="003125BB" w:rsidRPr="0120109C">
        <w:rPr>
          <w:rFonts w:cs="Arial"/>
          <w:b/>
          <w:bCs/>
          <w:sz w:val="20"/>
        </w:rPr>
        <w:t>handbook and</w:t>
      </w:r>
      <w:r w:rsidR="79AF52A8" w:rsidRPr="0120109C">
        <w:rPr>
          <w:rFonts w:cs="Arial"/>
          <w:b/>
          <w:bCs/>
          <w:sz w:val="20"/>
        </w:rPr>
        <w:t xml:space="preserve"> </w:t>
      </w:r>
      <w:r w:rsidR="122A3357" w:rsidRPr="0120109C">
        <w:rPr>
          <w:rFonts w:cs="Arial"/>
          <w:b/>
          <w:bCs/>
          <w:sz w:val="20"/>
        </w:rPr>
        <w:t>attached</w:t>
      </w:r>
      <w:r w:rsidR="79AF52A8" w:rsidRPr="0120109C">
        <w:rPr>
          <w:rFonts w:cs="Arial"/>
          <w:b/>
          <w:bCs/>
          <w:sz w:val="20"/>
        </w:rPr>
        <w:t xml:space="preserve"> documents</w:t>
      </w:r>
      <w:r w:rsidR="00D472EE" w:rsidRPr="0120109C">
        <w:rPr>
          <w:rFonts w:cs="Arial"/>
          <w:b/>
          <w:bCs/>
          <w:sz w:val="20"/>
        </w:rPr>
        <w:t>.</w:t>
      </w:r>
      <w:r w:rsidR="004B33DF" w:rsidRPr="0120109C">
        <w:rPr>
          <w:rFonts w:cs="Arial"/>
          <w:b/>
          <w:bCs/>
          <w:sz w:val="20"/>
        </w:rPr>
        <w:t xml:space="preserve">  All students who return this section of the handbook signed by Sept </w:t>
      </w:r>
      <w:r w:rsidR="001C52CD">
        <w:rPr>
          <w:rFonts w:cs="Arial"/>
          <w:b/>
          <w:bCs/>
          <w:sz w:val="20"/>
        </w:rPr>
        <w:t>6</w:t>
      </w:r>
      <w:r w:rsidR="004B33DF" w:rsidRPr="0120109C">
        <w:rPr>
          <w:rFonts w:cs="Arial"/>
          <w:b/>
          <w:bCs/>
          <w:sz w:val="20"/>
        </w:rPr>
        <w:t xml:space="preserve"> will have their name entered in a draw to win sc</w:t>
      </w:r>
      <w:r w:rsidR="00073014" w:rsidRPr="0120109C">
        <w:rPr>
          <w:rFonts w:cs="Arial"/>
          <w:b/>
          <w:bCs/>
          <w:sz w:val="20"/>
        </w:rPr>
        <w:t>hool merchandise</w:t>
      </w:r>
      <w:r w:rsidR="004B33DF" w:rsidRPr="0120109C">
        <w:rPr>
          <w:rFonts w:cs="Arial"/>
          <w:b/>
          <w:bCs/>
          <w:sz w:val="20"/>
        </w:rPr>
        <w:t>.</w:t>
      </w:r>
    </w:p>
    <w:p w14:paraId="074DA2C2" w14:textId="77777777" w:rsidR="00073014" w:rsidRDefault="00073014" w:rsidP="00646691">
      <w:pPr>
        <w:rPr>
          <w:rFonts w:cs="Arial"/>
          <w:b/>
          <w:bCs/>
          <w:sz w:val="20"/>
        </w:rPr>
      </w:pPr>
    </w:p>
    <w:p w14:paraId="6FCC082D" w14:textId="23DD328D" w:rsidR="00073014" w:rsidRPr="00073014" w:rsidRDefault="00073014" w:rsidP="0120109C">
      <w:pPr>
        <w:rPr>
          <w:rFonts w:cs="Arial"/>
          <w:b/>
          <w:bCs/>
          <w:sz w:val="20"/>
        </w:rPr>
      </w:pPr>
      <w:r w:rsidRPr="0120109C">
        <w:rPr>
          <w:rFonts w:cs="Arial"/>
          <w:b/>
          <w:bCs/>
          <w:sz w:val="20"/>
        </w:rPr>
        <w:t xml:space="preserve">I have read and understand this student handbook.  I have noted walking permission, </w:t>
      </w:r>
      <w:r w:rsidR="00C701B0" w:rsidRPr="0120109C">
        <w:rPr>
          <w:rFonts w:cs="Arial"/>
          <w:b/>
          <w:bCs/>
          <w:sz w:val="20"/>
        </w:rPr>
        <w:t>attached School Dress</w:t>
      </w:r>
      <w:r w:rsidR="139DD194" w:rsidRPr="0120109C">
        <w:rPr>
          <w:rFonts w:cs="Arial"/>
          <w:b/>
          <w:bCs/>
          <w:sz w:val="20"/>
        </w:rPr>
        <w:t xml:space="preserve"> Guidelines</w:t>
      </w:r>
      <w:r w:rsidR="00C701B0" w:rsidRPr="0120109C">
        <w:rPr>
          <w:rFonts w:cs="Arial"/>
          <w:b/>
          <w:bCs/>
          <w:sz w:val="20"/>
        </w:rPr>
        <w:t xml:space="preserve"> and Electronics Policies.</w:t>
      </w:r>
    </w:p>
    <w:p w14:paraId="144A5D23" w14:textId="77777777" w:rsidR="00D472EE" w:rsidRPr="00646691" w:rsidRDefault="00D472EE" w:rsidP="00646691">
      <w:pPr>
        <w:rPr>
          <w:rFonts w:cs="Arial"/>
          <w:sz w:val="20"/>
        </w:rPr>
      </w:pPr>
    </w:p>
    <w:p w14:paraId="738610EB" w14:textId="77777777" w:rsidR="00D472EE" w:rsidRPr="00646691" w:rsidRDefault="00D472EE" w:rsidP="00646691">
      <w:pPr>
        <w:rPr>
          <w:rFonts w:cs="Arial"/>
          <w:sz w:val="20"/>
        </w:rPr>
      </w:pPr>
    </w:p>
    <w:p w14:paraId="17827570" w14:textId="77777777" w:rsidR="00D472EE" w:rsidRPr="00646691" w:rsidRDefault="00D472EE" w:rsidP="00646691">
      <w:pPr>
        <w:rPr>
          <w:rFonts w:cs="Arial"/>
          <w:sz w:val="20"/>
        </w:rPr>
      </w:pPr>
      <w:r w:rsidRPr="00646691">
        <w:rPr>
          <w:rFonts w:cs="Arial"/>
          <w:sz w:val="20"/>
        </w:rPr>
        <w:t>__________________________________</w:t>
      </w:r>
      <w:r w:rsidRPr="00646691">
        <w:rPr>
          <w:rFonts w:cs="Arial"/>
          <w:sz w:val="20"/>
        </w:rPr>
        <w:tab/>
        <w:t>____________________</w:t>
      </w:r>
    </w:p>
    <w:p w14:paraId="3CFA150D" w14:textId="3DFB1EE2" w:rsidR="00D472EE" w:rsidRPr="00646691" w:rsidRDefault="00D472EE" w:rsidP="0120109C">
      <w:pPr>
        <w:rPr>
          <w:rFonts w:cs="Arial"/>
          <w:sz w:val="20"/>
        </w:rPr>
      </w:pPr>
      <w:r w:rsidRPr="0120109C">
        <w:rPr>
          <w:rFonts w:cs="Arial"/>
          <w:sz w:val="20"/>
        </w:rPr>
        <w:t xml:space="preserve">(Parent </w:t>
      </w:r>
      <w:r w:rsidR="211C8DE7" w:rsidRPr="0120109C">
        <w:rPr>
          <w:rFonts w:cs="Arial"/>
          <w:sz w:val="20"/>
        </w:rPr>
        <w:t>Signature) ￼</w:t>
      </w:r>
      <w:r>
        <w:tab/>
      </w:r>
      <w:r>
        <w:tab/>
      </w:r>
      <w:r>
        <w:tab/>
      </w:r>
      <w:r w:rsidRPr="0120109C">
        <w:rPr>
          <w:rFonts w:cs="Arial"/>
          <w:sz w:val="20"/>
        </w:rPr>
        <w:t>(Date)</w:t>
      </w:r>
    </w:p>
    <w:p w14:paraId="5F878A9A" w14:textId="77777777" w:rsidR="00D472EE" w:rsidRPr="00646691" w:rsidRDefault="00D472EE" w:rsidP="00646691">
      <w:pPr>
        <w:rPr>
          <w:rFonts w:cs="Arial"/>
          <w:sz w:val="20"/>
        </w:rPr>
      </w:pPr>
      <w:r w:rsidRPr="00646691">
        <w:rPr>
          <w:rFonts w:cs="Arial"/>
          <w:sz w:val="20"/>
        </w:rPr>
        <w:t>_____________________________________</w:t>
      </w:r>
      <w:r w:rsidRPr="00646691">
        <w:rPr>
          <w:rFonts w:cs="Arial"/>
          <w:sz w:val="20"/>
        </w:rPr>
        <w:tab/>
        <w:t>______________________</w:t>
      </w:r>
    </w:p>
    <w:p w14:paraId="637805D2" w14:textId="77777777" w:rsidR="004B33DF" w:rsidRDefault="004B33DF" w:rsidP="00646691">
      <w:pPr>
        <w:rPr>
          <w:rFonts w:cs="Arial"/>
          <w:sz w:val="20"/>
        </w:rPr>
      </w:pPr>
    </w:p>
    <w:p w14:paraId="5D904931" w14:textId="26B85B7B" w:rsidR="00D472EE" w:rsidRPr="00646691" w:rsidRDefault="00D472EE" w:rsidP="0120109C">
      <w:pPr>
        <w:rPr>
          <w:rFonts w:cs="Arial"/>
          <w:sz w:val="20"/>
        </w:rPr>
      </w:pPr>
      <w:r w:rsidRPr="0120109C">
        <w:rPr>
          <w:rFonts w:cs="Arial"/>
          <w:sz w:val="20"/>
        </w:rPr>
        <w:t xml:space="preserve">(Student </w:t>
      </w:r>
      <w:r w:rsidR="6B6F9728" w:rsidRPr="0120109C">
        <w:rPr>
          <w:rFonts w:cs="Arial"/>
          <w:sz w:val="20"/>
        </w:rPr>
        <w:t>Signature) ￼</w:t>
      </w:r>
      <w:r>
        <w:tab/>
      </w:r>
      <w:r>
        <w:tab/>
      </w:r>
      <w:r>
        <w:tab/>
      </w:r>
      <w:r w:rsidRPr="0120109C">
        <w:rPr>
          <w:rFonts w:cs="Arial"/>
          <w:sz w:val="20"/>
        </w:rPr>
        <w:t>(Date)</w:t>
      </w:r>
    </w:p>
    <w:p w14:paraId="463F29E8" w14:textId="77777777" w:rsidR="004B33DF" w:rsidRDefault="004B33DF" w:rsidP="00646691">
      <w:pPr>
        <w:rPr>
          <w:rFonts w:cs="Arial"/>
          <w:sz w:val="20"/>
        </w:rPr>
      </w:pPr>
    </w:p>
    <w:p w14:paraId="5AD10B00" w14:textId="77777777" w:rsidR="00D472EE" w:rsidRDefault="00D472EE" w:rsidP="0120109C">
      <w:pPr>
        <w:rPr>
          <w:rFonts w:cs="Arial"/>
          <w:sz w:val="20"/>
        </w:rPr>
      </w:pPr>
      <w:r w:rsidRPr="0120109C">
        <w:rPr>
          <w:rFonts w:cs="Arial"/>
          <w:sz w:val="20"/>
        </w:rPr>
        <w:t xml:space="preserve">Homeroom teacher </w:t>
      </w:r>
      <w:bookmarkStart w:id="4" w:name="_Int_gJ25M5Pa"/>
      <w:r w:rsidRPr="0120109C">
        <w:rPr>
          <w:rFonts w:cs="Arial"/>
          <w:sz w:val="20"/>
        </w:rPr>
        <w:t>initial</w:t>
      </w:r>
      <w:bookmarkEnd w:id="4"/>
      <w:r w:rsidRPr="0120109C">
        <w:rPr>
          <w:rFonts w:cs="Arial"/>
          <w:sz w:val="20"/>
        </w:rPr>
        <w:t>: ____________</w:t>
      </w:r>
      <w:r>
        <w:tab/>
      </w:r>
      <w:r w:rsidRPr="0120109C">
        <w:rPr>
          <w:rFonts w:cs="Arial"/>
          <w:sz w:val="20"/>
        </w:rPr>
        <w:t>________________</w:t>
      </w:r>
    </w:p>
    <w:p w14:paraId="49A35D2C" w14:textId="77777777" w:rsidR="008B18E0" w:rsidRDefault="008B18E0" w:rsidP="0120109C">
      <w:pPr>
        <w:rPr>
          <w:rFonts w:cs="Arial"/>
          <w:sz w:val="20"/>
        </w:rPr>
      </w:pPr>
    </w:p>
    <w:p w14:paraId="251A74E0" w14:textId="77777777" w:rsidR="008B18E0" w:rsidRDefault="008B18E0" w:rsidP="0120109C">
      <w:pPr>
        <w:rPr>
          <w:rFonts w:cs="Arial"/>
          <w:sz w:val="20"/>
        </w:rPr>
      </w:pPr>
    </w:p>
    <w:p w14:paraId="4D6CA39E" w14:textId="7CBB600D" w:rsidR="008B18E0" w:rsidRPr="00646691" w:rsidRDefault="00F36A44" w:rsidP="00F36A44">
      <w:pPr>
        <w:jc w:val="center"/>
        <w:rPr>
          <w:rFonts w:cs="Arial"/>
          <w:sz w:val="20"/>
        </w:rPr>
      </w:pPr>
      <w:r>
        <w:rPr>
          <w:rFonts w:cs="Arial"/>
          <w:noProof/>
          <w:sz w:val="20"/>
        </w:rPr>
        <w:drawing>
          <wp:inline distT="0" distB="0" distL="0" distR="0" wp14:anchorId="3B60C54A" wp14:editId="18F7B872">
            <wp:extent cx="4914900" cy="1313371"/>
            <wp:effectExtent l="0" t="0" r="0" b="0"/>
            <wp:docPr id="953525660" name="Picture 1" descr="A blue horse hea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525660" name="Picture 1" descr="A blue horse head with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29055" cy="1317154"/>
                    </a:xfrm>
                    <a:prstGeom prst="rect">
                      <a:avLst/>
                    </a:prstGeom>
                  </pic:spPr>
                </pic:pic>
              </a:graphicData>
            </a:graphic>
          </wp:inline>
        </w:drawing>
      </w:r>
    </w:p>
    <w:sectPr w:rsidR="008B18E0" w:rsidRPr="00646691" w:rsidSect="00FD7752">
      <w:footerReference w:type="default" r:id="rId13"/>
      <w:type w:val="continuous"/>
      <w:pgSz w:w="12240" w:h="20160" w:code="5"/>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24F4" w14:textId="77777777" w:rsidR="00E754F2" w:rsidRDefault="00E754F2" w:rsidP="0014705C">
      <w:r>
        <w:separator/>
      </w:r>
    </w:p>
  </w:endnote>
  <w:endnote w:type="continuationSeparator" w:id="0">
    <w:p w14:paraId="23F7D487" w14:textId="77777777" w:rsidR="00E754F2" w:rsidRDefault="00E754F2" w:rsidP="001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4913BF" w:rsidRDefault="004913BF">
    <w:pPr>
      <w:pStyle w:val="Footer"/>
      <w:jc w:val="right"/>
    </w:pPr>
    <w:r>
      <w:fldChar w:fldCharType="begin"/>
    </w:r>
    <w:r>
      <w:instrText xml:space="preserve"> PAGE   \* MERGEFORMAT </w:instrText>
    </w:r>
    <w:r>
      <w:fldChar w:fldCharType="separate"/>
    </w:r>
    <w:r w:rsidR="00223131">
      <w:rPr>
        <w:noProof/>
      </w:rPr>
      <w:t>1</w:t>
    </w:r>
    <w:r>
      <w:rPr>
        <w:noProof/>
      </w:rPr>
      <w:fldChar w:fldCharType="end"/>
    </w:r>
  </w:p>
  <w:p w14:paraId="2BA226A1" w14:textId="77777777" w:rsidR="004913BF" w:rsidRDefault="00491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5549" w14:textId="77777777" w:rsidR="00E754F2" w:rsidRDefault="00E754F2" w:rsidP="0014705C">
      <w:r>
        <w:separator/>
      </w:r>
    </w:p>
  </w:footnote>
  <w:footnote w:type="continuationSeparator" w:id="0">
    <w:p w14:paraId="6CA8C138" w14:textId="77777777" w:rsidR="00E754F2" w:rsidRDefault="00E754F2" w:rsidP="0014705C">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hyCrnbacwv34D" int2:id="4tffV9xn">
      <int2:state int2:value="Rejected" int2:type="AugLoop_Text_Critique"/>
    </int2:textHash>
    <int2:bookmark int2:bookmarkName="_Int_OwQNiJeW" int2:invalidationBookmarkName="" int2:hashCode="9Za/HF1rkR4krW" int2:id="ziWs31OL">
      <int2:state int2:value="Rejected" int2:type="AugLoop_Text_Critique"/>
    </int2:bookmark>
    <int2:bookmark int2:bookmarkName="_Int_qDDSRS82" int2:invalidationBookmarkName="" int2:hashCode="6xX40Nbu8SUY24" int2:id="VpYdIk6a">
      <int2:state int2:value="Rejected" int2:type="AugLoop_Text_Critique"/>
    </int2:bookmark>
    <int2:bookmark int2:bookmarkName="_Int_qAkDAyVW" int2:invalidationBookmarkName="" int2:hashCode="Misg/15vGxeaYP" int2:id="m2NFK8oh">
      <int2:state int2:value="Rejected" int2:type="AugLoop_Text_Critique"/>
    </int2:bookmark>
    <int2:bookmark int2:bookmarkName="_Int_gJ25M5Pa" int2:invalidationBookmarkName="" int2:hashCode="itfSHHGwSbcAO6" int2:id="Sf7abiVd">
      <int2:state int2:value="Rejected" int2:type="AugLoop_Text_Critique"/>
    </int2:bookmark>
    <int2:bookmark int2:bookmarkName="_Int_uUvbXJsN" int2:invalidationBookmarkName="" int2:hashCode="1ufNAFwK2pYs8c" int2:id="71qdG71i">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A111"/>
      </v:shape>
    </w:pict>
  </w:numPicBullet>
  <w:abstractNum w:abstractNumId="0" w15:restartNumberingAfterBreak="0">
    <w:nsid w:val="013505E4"/>
    <w:multiLevelType w:val="hybridMultilevel"/>
    <w:tmpl w:val="7BB4405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D36B3"/>
    <w:multiLevelType w:val="hybridMultilevel"/>
    <w:tmpl w:val="80BAF246"/>
    <w:lvl w:ilvl="0" w:tplc="04090007">
      <w:start w:val="1"/>
      <w:numFmt w:val="bullet"/>
      <w:lvlText w:val=""/>
      <w:lvlPicBulletId w:val="0"/>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65D4C02"/>
    <w:multiLevelType w:val="hybridMultilevel"/>
    <w:tmpl w:val="8184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665D9"/>
    <w:multiLevelType w:val="hybridMultilevel"/>
    <w:tmpl w:val="F1A864D4"/>
    <w:lvl w:ilvl="0" w:tplc="70722568">
      <w:start w:val="1"/>
      <w:numFmt w:val="bullet"/>
      <w:lvlText w:val=""/>
      <w:lvlJc w:val="left"/>
      <w:pPr>
        <w:ind w:left="720" w:hanging="360"/>
      </w:pPr>
      <w:rPr>
        <w:rFonts w:ascii="Symbol" w:hAnsi="Symbol" w:hint="default"/>
      </w:rPr>
    </w:lvl>
    <w:lvl w:ilvl="1" w:tplc="68F4B1FE">
      <w:start w:val="1"/>
      <w:numFmt w:val="bullet"/>
      <w:lvlText w:val=""/>
      <w:lvlJc w:val="left"/>
      <w:pPr>
        <w:ind w:left="1440" w:hanging="360"/>
      </w:pPr>
      <w:rPr>
        <w:rFonts w:ascii="Symbol" w:hAnsi="Symbol" w:hint="default"/>
      </w:rPr>
    </w:lvl>
    <w:lvl w:ilvl="2" w:tplc="F1C0E2E8">
      <w:start w:val="1"/>
      <w:numFmt w:val="bullet"/>
      <w:lvlText w:val=""/>
      <w:lvlJc w:val="left"/>
      <w:pPr>
        <w:ind w:left="2160" w:hanging="360"/>
      </w:pPr>
      <w:rPr>
        <w:rFonts w:ascii="Wingdings" w:hAnsi="Wingdings" w:hint="default"/>
      </w:rPr>
    </w:lvl>
    <w:lvl w:ilvl="3" w:tplc="65F87926">
      <w:start w:val="1"/>
      <w:numFmt w:val="bullet"/>
      <w:lvlText w:val=""/>
      <w:lvlJc w:val="left"/>
      <w:pPr>
        <w:ind w:left="2880" w:hanging="360"/>
      </w:pPr>
      <w:rPr>
        <w:rFonts w:ascii="Symbol" w:hAnsi="Symbol" w:hint="default"/>
      </w:rPr>
    </w:lvl>
    <w:lvl w:ilvl="4" w:tplc="13088D80">
      <w:start w:val="1"/>
      <w:numFmt w:val="bullet"/>
      <w:lvlText w:val="o"/>
      <w:lvlJc w:val="left"/>
      <w:pPr>
        <w:ind w:left="3600" w:hanging="360"/>
      </w:pPr>
      <w:rPr>
        <w:rFonts w:ascii="Courier New" w:hAnsi="Courier New" w:hint="default"/>
      </w:rPr>
    </w:lvl>
    <w:lvl w:ilvl="5" w:tplc="D026E492">
      <w:start w:val="1"/>
      <w:numFmt w:val="bullet"/>
      <w:lvlText w:val=""/>
      <w:lvlJc w:val="left"/>
      <w:pPr>
        <w:ind w:left="4320" w:hanging="360"/>
      </w:pPr>
      <w:rPr>
        <w:rFonts w:ascii="Wingdings" w:hAnsi="Wingdings" w:hint="default"/>
      </w:rPr>
    </w:lvl>
    <w:lvl w:ilvl="6" w:tplc="795884E2">
      <w:start w:val="1"/>
      <w:numFmt w:val="bullet"/>
      <w:lvlText w:val=""/>
      <w:lvlJc w:val="left"/>
      <w:pPr>
        <w:ind w:left="5040" w:hanging="360"/>
      </w:pPr>
      <w:rPr>
        <w:rFonts w:ascii="Symbol" w:hAnsi="Symbol" w:hint="default"/>
      </w:rPr>
    </w:lvl>
    <w:lvl w:ilvl="7" w:tplc="404AA5DA">
      <w:start w:val="1"/>
      <w:numFmt w:val="bullet"/>
      <w:lvlText w:val="o"/>
      <w:lvlJc w:val="left"/>
      <w:pPr>
        <w:ind w:left="5760" w:hanging="360"/>
      </w:pPr>
      <w:rPr>
        <w:rFonts w:ascii="Courier New" w:hAnsi="Courier New" w:hint="default"/>
      </w:rPr>
    </w:lvl>
    <w:lvl w:ilvl="8" w:tplc="32CE800C">
      <w:start w:val="1"/>
      <w:numFmt w:val="bullet"/>
      <w:lvlText w:val=""/>
      <w:lvlJc w:val="left"/>
      <w:pPr>
        <w:ind w:left="6480" w:hanging="360"/>
      </w:pPr>
      <w:rPr>
        <w:rFonts w:ascii="Wingdings" w:hAnsi="Wingdings" w:hint="default"/>
      </w:rPr>
    </w:lvl>
  </w:abstractNum>
  <w:abstractNum w:abstractNumId="4" w15:restartNumberingAfterBreak="0">
    <w:nsid w:val="2217089E"/>
    <w:multiLevelType w:val="hybridMultilevel"/>
    <w:tmpl w:val="01521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A4D61"/>
    <w:multiLevelType w:val="hybridMultilevel"/>
    <w:tmpl w:val="7BBAF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A18FA"/>
    <w:multiLevelType w:val="singleLevel"/>
    <w:tmpl w:val="EB56C6AE"/>
    <w:lvl w:ilvl="0">
      <w:start w:val="1"/>
      <w:numFmt w:val="decimal"/>
      <w:lvlText w:val="%1."/>
      <w:lvlJc w:val="left"/>
      <w:pPr>
        <w:tabs>
          <w:tab w:val="num" w:pos="1080"/>
        </w:tabs>
        <w:ind w:left="1080" w:hanging="360"/>
      </w:pPr>
      <w:rPr>
        <w:rFonts w:hint="default"/>
      </w:rPr>
    </w:lvl>
  </w:abstractNum>
  <w:abstractNum w:abstractNumId="7" w15:restartNumberingAfterBreak="0">
    <w:nsid w:val="3B642B0D"/>
    <w:multiLevelType w:val="hybridMultilevel"/>
    <w:tmpl w:val="38F22496"/>
    <w:lvl w:ilvl="0" w:tplc="90EAC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A0F33"/>
    <w:multiLevelType w:val="hybridMultilevel"/>
    <w:tmpl w:val="0F601640"/>
    <w:lvl w:ilvl="0" w:tplc="04090001">
      <w:start w:val="200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27049B"/>
    <w:multiLevelType w:val="hybridMultilevel"/>
    <w:tmpl w:val="273CAFB0"/>
    <w:lvl w:ilvl="0" w:tplc="6192768C">
      <w:start w:val="1"/>
      <w:numFmt w:val="bullet"/>
      <w:lvlText w:val="·"/>
      <w:lvlJc w:val="left"/>
      <w:pPr>
        <w:ind w:left="720" w:hanging="360"/>
      </w:pPr>
      <w:rPr>
        <w:rFonts w:ascii="Symbol" w:hAnsi="Symbol" w:hint="default"/>
      </w:rPr>
    </w:lvl>
    <w:lvl w:ilvl="1" w:tplc="71AC2EB6">
      <w:start w:val="1"/>
      <w:numFmt w:val="bullet"/>
      <w:lvlText w:val="o"/>
      <w:lvlJc w:val="left"/>
      <w:pPr>
        <w:ind w:left="1440" w:hanging="360"/>
      </w:pPr>
      <w:rPr>
        <w:rFonts w:ascii="Courier New" w:hAnsi="Courier New" w:hint="default"/>
      </w:rPr>
    </w:lvl>
    <w:lvl w:ilvl="2" w:tplc="4B4AEB6C">
      <w:start w:val="1"/>
      <w:numFmt w:val="bullet"/>
      <w:lvlText w:val=""/>
      <w:lvlJc w:val="left"/>
      <w:pPr>
        <w:ind w:left="2160" w:hanging="360"/>
      </w:pPr>
      <w:rPr>
        <w:rFonts w:ascii="Wingdings" w:hAnsi="Wingdings" w:hint="default"/>
      </w:rPr>
    </w:lvl>
    <w:lvl w:ilvl="3" w:tplc="10D07F0A">
      <w:start w:val="1"/>
      <w:numFmt w:val="bullet"/>
      <w:lvlText w:val=""/>
      <w:lvlJc w:val="left"/>
      <w:pPr>
        <w:ind w:left="2880" w:hanging="360"/>
      </w:pPr>
      <w:rPr>
        <w:rFonts w:ascii="Symbol" w:hAnsi="Symbol" w:hint="default"/>
      </w:rPr>
    </w:lvl>
    <w:lvl w:ilvl="4" w:tplc="2D743A14">
      <w:start w:val="1"/>
      <w:numFmt w:val="bullet"/>
      <w:lvlText w:val="o"/>
      <w:lvlJc w:val="left"/>
      <w:pPr>
        <w:ind w:left="3600" w:hanging="360"/>
      </w:pPr>
      <w:rPr>
        <w:rFonts w:ascii="Courier New" w:hAnsi="Courier New" w:hint="default"/>
      </w:rPr>
    </w:lvl>
    <w:lvl w:ilvl="5" w:tplc="66868F10">
      <w:start w:val="1"/>
      <w:numFmt w:val="bullet"/>
      <w:lvlText w:val=""/>
      <w:lvlJc w:val="left"/>
      <w:pPr>
        <w:ind w:left="4320" w:hanging="360"/>
      </w:pPr>
      <w:rPr>
        <w:rFonts w:ascii="Wingdings" w:hAnsi="Wingdings" w:hint="default"/>
      </w:rPr>
    </w:lvl>
    <w:lvl w:ilvl="6" w:tplc="DB6C74EE">
      <w:start w:val="1"/>
      <w:numFmt w:val="bullet"/>
      <w:lvlText w:val=""/>
      <w:lvlJc w:val="left"/>
      <w:pPr>
        <w:ind w:left="5040" w:hanging="360"/>
      </w:pPr>
      <w:rPr>
        <w:rFonts w:ascii="Symbol" w:hAnsi="Symbol" w:hint="default"/>
      </w:rPr>
    </w:lvl>
    <w:lvl w:ilvl="7" w:tplc="3830D800">
      <w:start w:val="1"/>
      <w:numFmt w:val="bullet"/>
      <w:lvlText w:val="o"/>
      <w:lvlJc w:val="left"/>
      <w:pPr>
        <w:ind w:left="5760" w:hanging="360"/>
      </w:pPr>
      <w:rPr>
        <w:rFonts w:ascii="Courier New" w:hAnsi="Courier New" w:hint="default"/>
      </w:rPr>
    </w:lvl>
    <w:lvl w:ilvl="8" w:tplc="F5DCB7BE">
      <w:start w:val="1"/>
      <w:numFmt w:val="bullet"/>
      <w:lvlText w:val=""/>
      <w:lvlJc w:val="left"/>
      <w:pPr>
        <w:ind w:left="6480" w:hanging="360"/>
      </w:pPr>
      <w:rPr>
        <w:rFonts w:ascii="Wingdings" w:hAnsi="Wingdings" w:hint="default"/>
      </w:rPr>
    </w:lvl>
  </w:abstractNum>
  <w:abstractNum w:abstractNumId="10" w15:restartNumberingAfterBreak="0">
    <w:nsid w:val="437E08BA"/>
    <w:multiLevelType w:val="hybridMultilevel"/>
    <w:tmpl w:val="D276A83A"/>
    <w:lvl w:ilvl="0" w:tplc="90EAC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02685"/>
    <w:multiLevelType w:val="singleLevel"/>
    <w:tmpl w:val="DB68BF4C"/>
    <w:lvl w:ilvl="0">
      <w:start w:val="1"/>
      <w:numFmt w:val="decimal"/>
      <w:lvlText w:val="%1."/>
      <w:lvlJc w:val="left"/>
      <w:pPr>
        <w:tabs>
          <w:tab w:val="num" w:pos="720"/>
        </w:tabs>
        <w:ind w:left="720" w:hanging="720"/>
      </w:pPr>
      <w:rPr>
        <w:rFonts w:hint="default"/>
      </w:rPr>
    </w:lvl>
  </w:abstractNum>
  <w:abstractNum w:abstractNumId="12" w15:restartNumberingAfterBreak="0">
    <w:nsid w:val="4AB24C3B"/>
    <w:multiLevelType w:val="hybridMultilevel"/>
    <w:tmpl w:val="77D2437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15:restartNumberingAfterBreak="0">
    <w:nsid w:val="55394510"/>
    <w:multiLevelType w:val="hybridMultilevel"/>
    <w:tmpl w:val="F364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A1253"/>
    <w:multiLevelType w:val="hybridMultilevel"/>
    <w:tmpl w:val="6F6294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93969"/>
    <w:multiLevelType w:val="hybridMultilevel"/>
    <w:tmpl w:val="0BDC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F33C7E"/>
    <w:multiLevelType w:val="multilevel"/>
    <w:tmpl w:val="E7F2E926"/>
    <w:lvl w:ilvl="0">
      <w:start w:val="1"/>
      <w:numFmt w:val="decimal"/>
      <w:lvlText w:val="%1."/>
      <w:lvlJc w:val="left"/>
      <w:pPr>
        <w:ind w:left="720" w:firstLine="1080"/>
      </w:pPr>
      <w:rPr>
        <w:strike w:val="0"/>
        <w:dstrike w:val="0"/>
        <w:u w:val="none"/>
        <w:effect w:val="none"/>
      </w:rPr>
    </w:lvl>
    <w:lvl w:ilvl="1">
      <w:start w:val="1"/>
      <w:numFmt w:val="lowerLetter"/>
      <w:lvlText w:val="%2."/>
      <w:lvlJc w:val="left"/>
      <w:pPr>
        <w:ind w:left="1440" w:firstLine="2520"/>
      </w:pPr>
      <w:rPr>
        <w:strike w:val="0"/>
        <w:dstrike w:val="0"/>
        <w:u w:val="none"/>
        <w:effect w:val="none"/>
      </w:rPr>
    </w:lvl>
    <w:lvl w:ilvl="2">
      <w:start w:val="1"/>
      <w:numFmt w:val="lowerRoman"/>
      <w:lvlText w:val="%3."/>
      <w:lvlJc w:val="right"/>
      <w:pPr>
        <w:ind w:left="2160" w:firstLine="3960"/>
      </w:pPr>
      <w:rPr>
        <w:strike w:val="0"/>
        <w:dstrike w:val="0"/>
        <w:u w:val="none"/>
        <w:effect w:val="none"/>
      </w:rPr>
    </w:lvl>
    <w:lvl w:ilvl="3">
      <w:start w:val="1"/>
      <w:numFmt w:val="decimal"/>
      <w:lvlText w:val="%4."/>
      <w:lvlJc w:val="left"/>
      <w:pPr>
        <w:ind w:left="2880" w:firstLine="5400"/>
      </w:pPr>
      <w:rPr>
        <w:strike w:val="0"/>
        <w:dstrike w:val="0"/>
        <w:u w:val="none"/>
        <w:effect w:val="none"/>
      </w:rPr>
    </w:lvl>
    <w:lvl w:ilvl="4">
      <w:start w:val="1"/>
      <w:numFmt w:val="lowerLetter"/>
      <w:lvlText w:val="%5."/>
      <w:lvlJc w:val="left"/>
      <w:pPr>
        <w:ind w:left="3600" w:firstLine="6840"/>
      </w:pPr>
      <w:rPr>
        <w:strike w:val="0"/>
        <w:dstrike w:val="0"/>
        <w:u w:val="none"/>
        <w:effect w:val="none"/>
      </w:rPr>
    </w:lvl>
    <w:lvl w:ilvl="5">
      <w:start w:val="1"/>
      <w:numFmt w:val="lowerRoman"/>
      <w:lvlText w:val="%6."/>
      <w:lvlJc w:val="right"/>
      <w:pPr>
        <w:ind w:left="4320" w:firstLine="8280"/>
      </w:pPr>
      <w:rPr>
        <w:strike w:val="0"/>
        <w:dstrike w:val="0"/>
        <w:u w:val="none"/>
        <w:effect w:val="none"/>
      </w:rPr>
    </w:lvl>
    <w:lvl w:ilvl="6">
      <w:start w:val="1"/>
      <w:numFmt w:val="decimal"/>
      <w:lvlText w:val="%7."/>
      <w:lvlJc w:val="left"/>
      <w:pPr>
        <w:ind w:left="5040" w:firstLine="9720"/>
      </w:pPr>
      <w:rPr>
        <w:strike w:val="0"/>
        <w:dstrike w:val="0"/>
        <w:u w:val="none"/>
        <w:effect w:val="none"/>
      </w:rPr>
    </w:lvl>
    <w:lvl w:ilvl="7">
      <w:start w:val="1"/>
      <w:numFmt w:val="lowerLetter"/>
      <w:lvlText w:val="%8."/>
      <w:lvlJc w:val="left"/>
      <w:pPr>
        <w:ind w:left="5760" w:firstLine="11160"/>
      </w:pPr>
      <w:rPr>
        <w:strike w:val="0"/>
        <w:dstrike w:val="0"/>
        <w:u w:val="none"/>
        <w:effect w:val="none"/>
      </w:rPr>
    </w:lvl>
    <w:lvl w:ilvl="8">
      <w:start w:val="1"/>
      <w:numFmt w:val="lowerRoman"/>
      <w:lvlText w:val="%9."/>
      <w:lvlJc w:val="right"/>
      <w:pPr>
        <w:ind w:left="6480" w:firstLine="12600"/>
      </w:pPr>
      <w:rPr>
        <w:strike w:val="0"/>
        <w:dstrike w:val="0"/>
        <w:u w:val="none"/>
        <w:effect w:val="none"/>
      </w:rPr>
    </w:lvl>
  </w:abstractNum>
  <w:abstractNum w:abstractNumId="17" w15:restartNumberingAfterBreak="0">
    <w:nsid w:val="65FA6C56"/>
    <w:multiLevelType w:val="singleLevel"/>
    <w:tmpl w:val="C3F06EBA"/>
    <w:lvl w:ilvl="0">
      <w:start w:val="1"/>
      <w:numFmt w:val="decimal"/>
      <w:lvlText w:val="%1."/>
      <w:lvlJc w:val="left"/>
      <w:pPr>
        <w:tabs>
          <w:tab w:val="num" w:pos="1080"/>
        </w:tabs>
        <w:ind w:left="1080" w:hanging="360"/>
      </w:pPr>
      <w:rPr>
        <w:rFonts w:hint="default"/>
      </w:rPr>
    </w:lvl>
  </w:abstractNum>
  <w:abstractNum w:abstractNumId="18" w15:restartNumberingAfterBreak="0">
    <w:nsid w:val="680F50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3764DA1"/>
    <w:multiLevelType w:val="hybridMultilevel"/>
    <w:tmpl w:val="309E764A"/>
    <w:lvl w:ilvl="0" w:tplc="90EAC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D7203E"/>
    <w:multiLevelType w:val="hybridMultilevel"/>
    <w:tmpl w:val="B078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354888">
    <w:abstractNumId w:val="3"/>
  </w:num>
  <w:num w:numId="2" w16cid:durableId="2009862469">
    <w:abstractNumId w:val="9"/>
  </w:num>
  <w:num w:numId="3" w16cid:durableId="499858601">
    <w:abstractNumId w:val="18"/>
  </w:num>
  <w:num w:numId="4" w16cid:durableId="1959481206">
    <w:abstractNumId w:val="17"/>
  </w:num>
  <w:num w:numId="5" w16cid:durableId="490027610">
    <w:abstractNumId w:val="6"/>
  </w:num>
  <w:num w:numId="6" w16cid:durableId="1412266463">
    <w:abstractNumId w:val="11"/>
  </w:num>
  <w:num w:numId="7" w16cid:durableId="983240680">
    <w:abstractNumId w:val="8"/>
  </w:num>
  <w:num w:numId="8" w16cid:durableId="1124543455">
    <w:abstractNumId w:val="12"/>
  </w:num>
  <w:num w:numId="9" w16cid:durableId="52432508">
    <w:abstractNumId w:val="1"/>
  </w:num>
  <w:num w:numId="10" w16cid:durableId="1127624160">
    <w:abstractNumId w:val="0"/>
  </w:num>
  <w:num w:numId="11" w16cid:durableId="1687974057">
    <w:abstractNumId w:val="2"/>
  </w:num>
  <w:num w:numId="12" w16cid:durableId="256595693">
    <w:abstractNumId w:val="7"/>
  </w:num>
  <w:num w:numId="13" w16cid:durableId="426195285">
    <w:abstractNumId w:val="20"/>
  </w:num>
  <w:num w:numId="14" w16cid:durableId="1260676498">
    <w:abstractNumId w:val="10"/>
  </w:num>
  <w:num w:numId="15" w16cid:durableId="1247572552">
    <w:abstractNumId w:val="14"/>
  </w:num>
  <w:num w:numId="16" w16cid:durableId="742917628">
    <w:abstractNumId w:val="19"/>
  </w:num>
  <w:num w:numId="17" w16cid:durableId="209999476">
    <w:abstractNumId w:val="5"/>
  </w:num>
  <w:num w:numId="18" w16cid:durableId="1816989068">
    <w:abstractNumId w:val="15"/>
  </w:num>
  <w:num w:numId="19" w16cid:durableId="1555460210">
    <w:abstractNumId w:val="4"/>
  </w:num>
  <w:num w:numId="20" w16cid:durableId="886840652">
    <w:abstractNumId w:val="13"/>
  </w:num>
  <w:num w:numId="21" w16cid:durableId="6429300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4F"/>
    <w:rsid w:val="000033F9"/>
    <w:rsid w:val="00006A50"/>
    <w:rsid w:val="00007420"/>
    <w:rsid w:val="00007972"/>
    <w:rsid w:val="00030247"/>
    <w:rsid w:val="00031331"/>
    <w:rsid w:val="000345F5"/>
    <w:rsid w:val="00037E8F"/>
    <w:rsid w:val="000451FE"/>
    <w:rsid w:val="00045EE7"/>
    <w:rsid w:val="000500A8"/>
    <w:rsid w:val="000675E0"/>
    <w:rsid w:val="00073014"/>
    <w:rsid w:val="0007348A"/>
    <w:rsid w:val="00073996"/>
    <w:rsid w:val="000802F5"/>
    <w:rsid w:val="0008493F"/>
    <w:rsid w:val="00097C82"/>
    <w:rsid w:val="000A23E6"/>
    <w:rsid w:val="000A71E8"/>
    <w:rsid w:val="000B0E05"/>
    <w:rsid w:val="000B57B7"/>
    <w:rsid w:val="000C350C"/>
    <w:rsid w:val="000C46FA"/>
    <w:rsid w:val="000D40B9"/>
    <w:rsid w:val="000E05E4"/>
    <w:rsid w:val="000E2B24"/>
    <w:rsid w:val="000E3062"/>
    <w:rsid w:val="000E7A01"/>
    <w:rsid w:val="001049AE"/>
    <w:rsid w:val="0010519C"/>
    <w:rsid w:val="001104CC"/>
    <w:rsid w:val="00111DA7"/>
    <w:rsid w:val="00123EEE"/>
    <w:rsid w:val="00124A2F"/>
    <w:rsid w:val="001253B8"/>
    <w:rsid w:val="001372E1"/>
    <w:rsid w:val="0013787D"/>
    <w:rsid w:val="00141448"/>
    <w:rsid w:val="0014705C"/>
    <w:rsid w:val="00161168"/>
    <w:rsid w:val="00165CB2"/>
    <w:rsid w:val="001773BB"/>
    <w:rsid w:val="00177C2D"/>
    <w:rsid w:val="00182D4D"/>
    <w:rsid w:val="0018559F"/>
    <w:rsid w:val="00185B82"/>
    <w:rsid w:val="00187CE8"/>
    <w:rsid w:val="00196275"/>
    <w:rsid w:val="001A6457"/>
    <w:rsid w:val="001B404B"/>
    <w:rsid w:val="001B42C2"/>
    <w:rsid w:val="001C52CD"/>
    <w:rsid w:val="001E69AE"/>
    <w:rsid w:val="001F28DD"/>
    <w:rsid w:val="001F35CE"/>
    <w:rsid w:val="002213EB"/>
    <w:rsid w:val="00223131"/>
    <w:rsid w:val="002376DC"/>
    <w:rsid w:val="002458D3"/>
    <w:rsid w:val="00250EFA"/>
    <w:rsid w:val="00257E7A"/>
    <w:rsid w:val="002663B7"/>
    <w:rsid w:val="002716C9"/>
    <w:rsid w:val="002717B0"/>
    <w:rsid w:val="00277CDF"/>
    <w:rsid w:val="00277EDD"/>
    <w:rsid w:val="002B4C7C"/>
    <w:rsid w:val="002C10FC"/>
    <w:rsid w:val="002C7D8A"/>
    <w:rsid w:val="002D610F"/>
    <w:rsid w:val="002D684F"/>
    <w:rsid w:val="002D695F"/>
    <w:rsid w:val="002D6CC5"/>
    <w:rsid w:val="002F5477"/>
    <w:rsid w:val="002F7929"/>
    <w:rsid w:val="0030511C"/>
    <w:rsid w:val="00305604"/>
    <w:rsid w:val="003125BB"/>
    <w:rsid w:val="00321507"/>
    <w:rsid w:val="003269ED"/>
    <w:rsid w:val="003308EE"/>
    <w:rsid w:val="00331EE6"/>
    <w:rsid w:val="003352EB"/>
    <w:rsid w:val="00337690"/>
    <w:rsid w:val="00340B44"/>
    <w:rsid w:val="00346562"/>
    <w:rsid w:val="003467F5"/>
    <w:rsid w:val="00351B79"/>
    <w:rsid w:val="0035310C"/>
    <w:rsid w:val="003674D1"/>
    <w:rsid w:val="00373E83"/>
    <w:rsid w:val="0038768F"/>
    <w:rsid w:val="003908D3"/>
    <w:rsid w:val="003A2193"/>
    <w:rsid w:val="003B45B1"/>
    <w:rsid w:val="003D1903"/>
    <w:rsid w:val="003D1E22"/>
    <w:rsid w:val="003D77D2"/>
    <w:rsid w:val="003E12F8"/>
    <w:rsid w:val="003E6144"/>
    <w:rsid w:val="003F50E9"/>
    <w:rsid w:val="003F5782"/>
    <w:rsid w:val="003F6C5A"/>
    <w:rsid w:val="00410E0C"/>
    <w:rsid w:val="00423C3D"/>
    <w:rsid w:val="00427482"/>
    <w:rsid w:val="004432B4"/>
    <w:rsid w:val="00444D20"/>
    <w:rsid w:val="00455250"/>
    <w:rsid w:val="00462323"/>
    <w:rsid w:val="0046251B"/>
    <w:rsid w:val="00466493"/>
    <w:rsid w:val="004709C3"/>
    <w:rsid w:val="00481560"/>
    <w:rsid w:val="00482883"/>
    <w:rsid w:val="004913BF"/>
    <w:rsid w:val="004A1BBD"/>
    <w:rsid w:val="004A22C3"/>
    <w:rsid w:val="004B33DF"/>
    <w:rsid w:val="004B76C8"/>
    <w:rsid w:val="004C2DC9"/>
    <w:rsid w:val="004E11A0"/>
    <w:rsid w:val="004E2201"/>
    <w:rsid w:val="004E27AB"/>
    <w:rsid w:val="00500B39"/>
    <w:rsid w:val="00517B80"/>
    <w:rsid w:val="00524E0A"/>
    <w:rsid w:val="00533801"/>
    <w:rsid w:val="005338BB"/>
    <w:rsid w:val="0055121A"/>
    <w:rsid w:val="00565BE4"/>
    <w:rsid w:val="00574518"/>
    <w:rsid w:val="00574CE5"/>
    <w:rsid w:val="00575DFD"/>
    <w:rsid w:val="005812E9"/>
    <w:rsid w:val="00585E56"/>
    <w:rsid w:val="00587D82"/>
    <w:rsid w:val="00597BA4"/>
    <w:rsid w:val="005A3D61"/>
    <w:rsid w:val="005B6862"/>
    <w:rsid w:val="005C1CB1"/>
    <w:rsid w:val="005C596D"/>
    <w:rsid w:val="005C6A69"/>
    <w:rsid w:val="005D2226"/>
    <w:rsid w:val="005D53B8"/>
    <w:rsid w:val="005D7804"/>
    <w:rsid w:val="005E2131"/>
    <w:rsid w:val="005E5D88"/>
    <w:rsid w:val="005F0723"/>
    <w:rsid w:val="00603670"/>
    <w:rsid w:val="00611638"/>
    <w:rsid w:val="006276FA"/>
    <w:rsid w:val="006336F0"/>
    <w:rsid w:val="00634C49"/>
    <w:rsid w:val="00636839"/>
    <w:rsid w:val="00646691"/>
    <w:rsid w:val="006564AE"/>
    <w:rsid w:val="006570D1"/>
    <w:rsid w:val="0067089B"/>
    <w:rsid w:val="00677512"/>
    <w:rsid w:val="006823D0"/>
    <w:rsid w:val="00684C08"/>
    <w:rsid w:val="00685E46"/>
    <w:rsid w:val="00686EAD"/>
    <w:rsid w:val="006A07F8"/>
    <w:rsid w:val="006A0AB4"/>
    <w:rsid w:val="006A32C2"/>
    <w:rsid w:val="006A3318"/>
    <w:rsid w:val="006A73D4"/>
    <w:rsid w:val="006A7610"/>
    <w:rsid w:val="006B4DEE"/>
    <w:rsid w:val="006C2B92"/>
    <w:rsid w:val="006D3AFA"/>
    <w:rsid w:val="006D4E79"/>
    <w:rsid w:val="006D5E98"/>
    <w:rsid w:val="006E2493"/>
    <w:rsid w:val="006E63F6"/>
    <w:rsid w:val="006F1344"/>
    <w:rsid w:val="006F4291"/>
    <w:rsid w:val="006F50F8"/>
    <w:rsid w:val="006F5802"/>
    <w:rsid w:val="00707D46"/>
    <w:rsid w:val="00737167"/>
    <w:rsid w:val="00751CEC"/>
    <w:rsid w:val="00766FA0"/>
    <w:rsid w:val="007709F1"/>
    <w:rsid w:val="0077784A"/>
    <w:rsid w:val="00780A09"/>
    <w:rsid w:val="00787349"/>
    <w:rsid w:val="00791F74"/>
    <w:rsid w:val="0079537A"/>
    <w:rsid w:val="007A276F"/>
    <w:rsid w:val="007B04CD"/>
    <w:rsid w:val="007B1940"/>
    <w:rsid w:val="007C3496"/>
    <w:rsid w:val="007C5C08"/>
    <w:rsid w:val="007D0F8D"/>
    <w:rsid w:val="007D2717"/>
    <w:rsid w:val="007F432C"/>
    <w:rsid w:val="00801C44"/>
    <w:rsid w:val="008229D1"/>
    <w:rsid w:val="00833CEE"/>
    <w:rsid w:val="00840410"/>
    <w:rsid w:val="008417CA"/>
    <w:rsid w:val="00842D13"/>
    <w:rsid w:val="008630AF"/>
    <w:rsid w:val="00871495"/>
    <w:rsid w:val="008941FA"/>
    <w:rsid w:val="00896186"/>
    <w:rsid w:val="008977E6"/>
    <w:rsid w:val="00897AE1"/>
    <w:rsid w:val="008B18E0"/>
    <w:rsid w:val="008B48F0"/>
    <w:rsid w:val="008B5390"/>
    <w:rsid w:val="008D1965"/>
    <w:rsid w:val="00911268"/>
    <w:rsid w:val="0091207C"/>
    <w:rsid w:val="00914F7A"/>
    <w:rsid w:val="00926B6E"/>
    <w:rsid w:val="0093434A"/>
    <w:rsid w:val="00947977"/>
    <w:rsid w:val="00950C5E"/>
    <w:rsid w:val="00951A67"/>
    <w:rsid w:val="00964F2F"/>
    <w:rsid w:val="00973374"/>
    <w:rsid w:val="0098616E"/>
    <w:rsid w:val="00987803"/>
    <w:rsid w:val="00991E88"/>
    <w:rsid w:val="00993967"/>
    <w:rsid w:val="00993CD2"/>
    <w:rsid w:val="009A5855"/>
    <w:rsid w:val="009A71CC"/>
    <w:rsid w:val="009D25FA"/>
    <w:rsid w:val="009E167C"/>
    <w:rsid w:val="009F063A"/>
    <w:rsid w:val="009F5DD8"/>
    <w:rsid w:val="00A06248"/>
    <w:rsid w:val="00A078AA"/>
    <w:rsid w:val="00A07C40"/>
    <w:rsid w:val="00A12C06"/>
    <w:rsid w:val="00A13648"/>
    <w:rsid w:val="00A14EAE"/>
    <w:rsid w:val="00A15304"/>
    <w:rsid w:val="00A34BC8"/>
    <w:rsid w:val="00A54139"/>
    <w:rsid w:val="00A61AB7"/>
    <w:rsid w:val="00A675A0"/>
    <w:rsid w:val="00A72CDD"/>
    <w:rsid w:val="00A7484F"/>
    <w:rsid w:val="00A8269F"/>
    <w:rsid w:val="00A82ABF"/>
    <w:rsid w:val="00A86657"/>
    <w:rsid w:val="00AA1339"/>
    <w:rsid w:val="00AA498B"/>
    <w:rsid w:val="00AC39C7"/>
    <w:rsid w:val="00AC6BF0"/>
    <w:rsid w:val="00AD0DD5"/>
    <w:rsid w:val="00AE118E"/>
    <w:rsid w:val="00AE6DEB"/>
    <w:rsid w:val="00AE77B8"/>
    <w:rsid w:val="00AE7A31"/>
    <w:rsid w:val="00B14059"/>
    <w:rsid w:val="00B2587C"/>
    <w:rsid w:val="00B349C3"/>
    <w:rsid w:val="00B518FE"/>
    <w:rsid w:val="00B6019B"/>
    <w:rsid w:val="00B6204A"/>
    <w:rsid w:val="00B65702"/>
    <w:rsid w:val="00B67C70"/>
    <w:rsid w:val="00B74697"/>
    <w:rsid w:val="00B8134E"/>
    <w:rsid w:val="00B87B9E"/>
    <w:rsid w:val="00B95536"/>
    <w:rsid w:val="00B96DE1"/>
    <w:rsid w:val="00BA1BFB"/>
    <w:rsid w:val="00BA2ECC"/>
    <w:rsid w:val="00BA4620"/>
    <w:rsid w:val="00BB1003"/>
    <w:rsid w:val="00BB1ABF"/>
    <w:rsid w:val="00BC1CBA"/>
    <w:rsid w:val="00BD2A4F"/>
    <w:rsid w:val="00BD3830"/>
    <w:rsid w:val="00BD6C6B"/>
    <w:rsid w:val="00BD7682"/>
    <w:rsid w:val="00BE13D3"/>
    <w:rsid w:val="00BF0AB4"/>
    <w:rsid w:val="00BF76D6"/>
    <w:rsid w:val="00C02F94"/>
    <w:rsid w:val="00C157AA"/>
    <w:rsid w:val="00C41E1A"/>
    <w:rsid w:val="00C4318D"/>
    <w:rsid w:val="00C47104"/>
    <w:rsid w:val="00C51738"/>
    <w:rsid w:val="00C701B0"/>
    <w:rsid w:val="00C71C60"/>
    <w:rsid w:val="00C72FA1"/>
    <w:rsid w:val="00C81607"/>
    <w:rsid w:val="00C81843"/>
    <w:rsid w:val="00C90B41"/>
    <w:rsid w:val="00C9265E"/>
    <w:rsid w:val="00C94A88"/>
    <w:rsid w:val="00C95731"/>
    <w:rsid w:val="00C96CA6"/>
    <w:rsid w:val="00CA464E"/>
    <w:rsid w:val="00CB7B14"/>
    <w:rsid w:val="00CD6138"/>
    <w:rsid w:val="00CD7CC0"/>
    <w:rsid w:val="00D04CBA"/>
    <w:rsid w:val="00D13DBF"/>
    <w:rsid w:val="00D17468"/>
    <w:rsid w:val="00D202B6"/>
    <w:rsid w:val="00D214C1"/>
    <w:rsid w:val="00D26435"/>
    <w:rsid w:val="00D333F5"/>
    <w:rsid w:val="00D35AA9"/>
    <w:rsid w:val="00D472EE"/>
    <w:rsid w:val="00D70659"/>
    <w:rsid w:val="00D741B3"/>
    <w:rsid w:val="00D756FC"/>
    <w:rsid w:val="00D76762"/>
    <w:rsid w:val="00D84B30"/>
    <w:rsid w:val="00D903F7"/>
    <w:rsid w:val="00D95127"/>
    <w:rsid w:val="00D97AE5"/>
    <w:rsid w:val="00DA4CB5"/>
    <w:rsid w:val="00DA51BE"/>
    <w:rsid w:val="00DC18CB"/>
    <w:rsid w:val="00DD1B14"/>
    <w:rsid w:val="00DE392B"/>
    <w:rsid w:val="00E03E05"/>
    <w:rsid w:val="00E21377"/>
    <w:rsid w:val="00E52AF8"/>
    <w:rsid w:val="00E5731B"/>
    <w:rsid w:val="00E578D8"/>
    <w:rsid w:val="00E65586"/>
    <w:rsid w:val="00E67B73"/>
    <w:rsid w:val="00E754F2"/>
    <w:rsid w:val="00E91605"/>
    <w:rsid w:val="00E918EE"/>
    <w:rsid w:val="00E96531"/>
    <w:rsid w:val="00EA2A6B"/>
    <w:rsid w:val="00EB0511"/>
    <w:rsid w:val="00EB0591"/>
    <w:rsid w:val="00EB2D16"/>
    <w:rsid w:val="00ED5C83"/>
    <w:rsid w:val="00EE30CD"/>
    <w:rsid w:val="00EE60B7"/>
    <w:rsid w:val="00EF0872"/>
    <w:rsid w:val="00EF7CF1"/>
    <w:rsid w:val="00F02E37"/>
    <w:rsid w:val="00F0752C"/>
    <w:rsid w:val="00F1388B"/>
    <w:rsid w:val="00F33491"/>
    <w:rsid w:val="00F36A44"/>
    <w:rsid w:val="00F4300B"/>
    <w:rsid w:val="00F522C1"/>
    <w:rsid w:val="00F52B48"/>
    <w:rsid w:val="00F55917"/>
    <w:rsid w:val="00F603FD"/>
    <w:rsid w:val="00F61E1A"/>
    <w:rsid w:val="00F64451"/>
    <w:rsid w:val="00F65392"/>
    <w:rsid w:val="00F66870"/>
    <w:rsid w:val="00F67C33"/>
    <w:rsid w:val="00F83AEB"/>
    <w:rsid w:val="00F86353"/>
    <w:rsid w:val="00F928F4"/>
    <w:rsid w:val="00FA7233"/>
    <w:rsid w:val="00FB0699"/>
    <w:rsid w:val="00FB110D"/>
    <w:rsid w:val="00FB49F2"/>
    <w:rsid w:val="00FB6C74"/>
    <w:rsid w:val="00FB7FC2"/>
    <w:rsid w:val="00FC1D59"/>
    <w:rsid w:val="00FC3534"/>
    <w:rsid w:val="00FC7EC6"/>
    <w:rsid w:val="00FD1B44"/>
    <w:rsid w:val="00FD3CA8"/>
    <w:rsid w:val="00FD7752"/>
    <w:rsid w:val="00FE46B0"/>
    <w:rsid w:val="01018C65"/>
    <w:rsid w:val="011619EF"/>
    <w:rsid w:val="0120109C"/>
    <w:rsid w:val="022510D7"/>
    <w:rsid w:val="0261BE4E"/>
    <w:rsid w:val="02CD37EC"/>
    <w:rsid w:val="041BE514"/>
    <w:rsid w:val="048B9A39"/>
    <w:rsid w:val="04B196C9"/>
    <w:rsid w:val="04E45CAF"/>
    <w:rsid w:val="05D4FD88"/>
    <w:rsid w:val="06FB805B"/>
    <w:rsid w:val="06FB8EC5"/>
    <w:rsid w:val="0837CCF4"/>
    <w:rsid w:val="098419DD"/>
    <w:rsid w:val="09FA12E5"/>
    <w:rsid w:val="0A96710D"/>
    <w:rsid w:val="0AFADBBD"/>
    <w:rsid w:val="0B9F50F0"/>
    <w:rsid w:val="0C01424A"/>
    <w:rsid w:val="0CA20F68"/>
    <w:rsid w:val="0CB04882"/>
    <w:rsid w:val="0DBFE51E"/>
    <w:rsid w:val="0DDC76AF"/>
    <w:rsid w:val="0F0F0234"/>
    <w:rsid w:val="0F3FBA78"/>
    <w:rsid w:val="0F667E1F"/>
    <w:rsid w:val="0FCE4CE0"/>
    <w:rsid w:val="1033963C"/>
    <w:rsid w:val="10A32C08"/>
    <w:rsid w:val="10E95358"/>
    <w:rsid w:val="11005C69"/>
    <w:rsid w:val="116A1D41"/>
    <w:rsid w:val="119878EC"/>
    <w:rsid w:val="11A2F964"/>
    <w:rsid w:val="122A3357"/>
    <w:rsid w:val="12A91DAE"/>
    <w:rsid w:val="12C69359"/>
    <w:rsid w:val="1307D134"/>
    <w:rsid w:val="131F15FF"/>
    <w:rsid w:val="133A9261"/>
    <w:rsid w:val="139DD194"/>
    <w:rsid w:val="13E38CF2"/>
    <w:rsid w:val="14589488"/>
    <w:rsid w:val="14BAE660"/>
    <w:rsid w:val="1590A454"/>
    <w:rsid w:val="16CDA91A"/>
    <w:rsid w:val="17F80F42"/>
    <w:rsid w:val="18CF93D5"/>
    <w:rsid w:val="1A46B44F"/>
    <w:rsid w:val="1A58DDCE"/>
    <w:rsid w:val="1B4BE11E"/>
    <w:rsid w:val="1BE284B0"/>
    <w:rsid w:val="1CC03EEF"/>
    <w:rsid w:val="1EDBA76A"/>
    <w:rsid w:val="1F6215A3"/>
    <w:rsid w:val="1FF101EE"/>
    <w:rsid w:val="20D2A764"/>
    <w:rsid w:val="2103D4CC"/>
    <w:rsid w:val="211C8DE7"/>
    <w:rsid w:val="22FBAF53"/>
    <w:rsid w:val="2323FEF2"/>
    <w:rsid w:val="23E6AEC5"/>
    <w:rsid w:val="24EA533B"/>
    <w:rsid w:val="25927C63"/>
    <w:rsid w:val="2594EE80"/>
    <w:rsid w:val="259B0674"/>
    <w:rsid w:val="283E6878"/>
    <w:rsid w:val="28A7DF5B"/>
    <w:rsid w:val="28CC51D5"/>
    <w:rsid w:val="28E648B8"/>
    <w:rsid w:val="298A6801"/>
    <w:rsid w:val="29C5925E"/>
    <w:rsid w:val="2A544D7C"/>
    <w:rsid w:val="2AA7A04C"/>
    <w:rsid w:val="2C85CBB5"/>
    <w:rsid w:val="2D9D8E48"/>
    <w:rsid w:val="2E7D7F5A"/>
    <w:rsid w:val="306B1C15"/>
    <w:rsid w:val="30B2F140"/>
    <w:rsid w:val="315FBA6E"/>
    <w:rsid w:val="31842FB8"/>
    <w:rsid w:val="31E91DD6"/>
    <w:rsid w:val="324EC1A1"/>
    <w:rsid w:val="3270FF6B"/>
    <w:rsid w:val="327ECA01"/>
    <w:rsid w:val="32A874CD"/>
    <w:rsid w:val="33197684"/>
    <w:rsid w:val="337420C0"/>
    <w:rsid w:val="338F8F38"/>
    <w:rsid w:val="35567758"/>
    <w:rsid w:val="35A8A02D"/>
    <w:rsid w:val="3647FDC9"/>
    <w:rsid w:val="3685ACE0"/>
    <w:rsid w:val="36C3EB17"/>
    <w:rsid w:val="36DCA8EF"/>
    <w:rsid w:val="3753DAA4"/>
    <w:rsid w:val="39568502"/>
    <w:rsid w:val="3B4E2417"/>
    <w:rsid w:val="3BE27201"/>
    <w:rsid w:val="3C41596C"/>
    <w:rsid w:val="3E4A2D79"/>
    <w:rsid w:val="3EC2F03C"/>
    <w:rsid w:val="3F35322F"/>
    <w:rsid w:val="3F3E479C"/>
    <w:rsid w:val="3FBA59B5"/>
    <w:rsid w:val="40B3454E"/>
    <w:rsid w:val="40FEFC31"/>
    <w:rsid w:val="41721D1D"/>
    <w:rsid w:val="4195D55C"/>
    <w:rsid w:val="41A66B9C"/>
    <w:rsid w:val="41B4BA7B"/>
    <w:rsid w:val="41C268AA"/>
    <w:rsid w:val="41C85F87"/>
    <w:rsid w:val="42326540"/>
    <w:rsid w:val="426CD2F1"/>
    <w:rsid w:val="42AE5ABA"/>
    <w:rsid w:val="43F5D59F"/>
    <w:rsid w:val="4550D258"/>
    <w:rsid w:val="46172DE5"/>
    <w:rsid w:val="46826848"/>
    <w:rsid w:val="46CD0BD1"/>
    <w:rsid w:val="485F4A9F"/>
    <w:rsid w:val="4A30269A"/>
    <w:rsid w:val="4B225024"/>
    <w:rsid w:val="4BB1EF7A"/>
    <w:rsid w:val="4BC5D80B"/>
    <w:rsid w:val="4BE141E5"/>
    <w:rsid w:val="4CE592E8"/>
    <w:rsid w:val="4D2A4003"/>
    <w:rsid w:val="4E79B337"/>
    <w:rsid w:val="4EC58655"/>
    <w:rsid w:val="4F1597F4"/>
    <w:rsid w:val="4F3E860D"/>
    <w:rsid w:val="4FE6299F"/>
    <w:rsid w:val="51452BC0"/>
    <w:rsid w:val="51CD5E4D"/>
    <w:rsid w:val="52D24644"/>
    <w:rsid w:val="54B00A0D"/>
    <w:rsid w:val="54E7F2BC"/>
    <w:rsid w:val="55BD7352"/>
    <w:rsid w:val="56129DDA"/>
    <w:rsid w:val="5638D2EA"/>
    <w:rsid w:val="5653B1A2"/>
    <w:rsid w:val="56AD9671"/>
    <w:rsid w:val="56D0983A"/>
    <w:rsid w:val="56D7E3C4"/>
    <w:rsid w:val="57ABC224"/>
    <w:rsid w:val="58254BB0"/>
    <w:rsid w:val="5838154A"/>
    <w:rsid w:val="59457BE1"/>
    <w:rsid w:val="59CCD2D5"/>
    <w:rsid w:val="5B0320A2"/>
    <w:rsid w:val="5B81E1F5"/>
    <w:rsid w:val="5BA31F4A"/>
    <w:rsid w:val="5CBA0624"/>
    <w:rsid w:val="5D3FD9BE"/>
    <w:rsid w:val="5E8B6C2E"/>
    <w:rsid w:val="5E8E6711"/>
    <w:rsid w:val="5EC281C2"/>
    <w:rsid w:val="5FA62C42"/>
    <w:rsid w:val="6001D05F"/>
    <w:rsid w:val="6056AD83"/>
    <w:rsid w:val="60818F83"/>
    <w:rsid w:val="609A785C"/>
    <w:rsid w:val="60C88E25"/>
    <w:rsid w:val="610AA0A2"/>
    <w:rsid w:val="62F05794"/>
    <w:rsid w:val="62FF060E"/>
    <w:rsid w:val="632E2B46"/>
    <w:rsid w:val="63CA6822"/>
    <w:rsid w:val="64403567"/>
    <w:rsid w:val="6535FE80"/>
    <w:rsid w:val="65AA5DD0"/>
    <w:rsid w:val="668816C6"/>
    <w:rsid w:val="672684CD"/>
    <w:rsid w:val="6921C0D4"/>
    <w:rsid w:val="6943FE9E"/>
    <w:rsid w:val="694670BB"/>
    <w:rsid w:val="6A6B3D0A"/>
    <w:rsid w:val="6ABD9135"/>
    <w:rsid w:val="6B6F9728"/>
    <w:rsid w:val="6C58F937"/>
    <w:rsid w:val="6C78B422"/>
    <w:rsid w:val="6E0547FB"/>
    <w:rsid w:val="6E68A52A"/>
    <w:rsid w:val="6EC76AB5"/>
    <w:rsid w:val="6F6A6259"/>
    <w:rsid w:val="6F6BCBAD"/>
    <w:rsid w:val="70131ABA"/>
    <w:rsid w:val="70E3C1E7"/>
    <w:rsid w:val="71CD755E"/>
    <w:rsid w:val="727F4B75"/>
    <w:rsid w:val="72C45514"/>
    <w:rsid w:val="733D9E1C"/>
    <w:rsid w:val="73AC74E7"/>
    <w:rsid w:val="74705C96"/>
    <w:rsid w:val="74B50ECB"/>
    <w:rsid w:val="751D83DC"/>
    <w:rsid w:val="757CE655"/>
    <w:rsid w:val="760043DC"/>
    <w:rsid w:val="762281A6"/>
    <w:rsid w:val="763B49BC"/>
    <w:rsid w:val="784BB5C0"/>
    <w:rsid w:val="79AF52A8"/>
    <w:rsid w:val="7BE2EA5A"/>
    <w:rsid w:val="7C449C8B"/>
    <w:rsid w:val="7CC5BE1E"/>
    <w:rsid w:val="7CE731CD"/>
    <w:rsid w:val="7DAA5F42"/>
    <w:rsid w:val="7E8E8AFE"/>
    <w:rsid w:val="7F7BC54C"/>
    <w:rsid w:val="7FB0C1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9CAEEF"/>
  <w15:chartTrackingRefBased/>
  <w15:docId w15:val="{E7812973-82E9-413A-A2BE-7352F602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aps/>
      <w:sz w:val="20"/>
    </w:rPr>
  </w:style>
  <w:style w:type="paragraph" w:styleId="Heading2">
    <w:name w:val="heading 2"/>
    <w:basedOn w:val="Normal"/>
    <w:next w:val="Normal"/>
    <w:qFormat/>
    <w:pPr>
      <w:keepNext/>
      <w:outlineLvl w:val="1"/>
    </w:pPr>
    <w:rPr>
      <w:sz w:val="36"/>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outlineLvl w:val="4"/>
    </w:pPr>
    <w:rPr>
      <w:b/>
      <w:caps/>
      <w:sz w:val="22"/>
    </w:rPr>
  </w:style>
  <w:style w:type="paragraph" w:styleId="Heading6">
    <w:name w:val="heading 6"/>
    <w:basedOn w:val="Normal"/>
    <w:next w:val="Normal"/>
    <w:qFormat/>
    <w:pPr>
      <w:keepNext/>
      <w:outlineLvl w:val="5"/>
    </w:pPr>
    <w:rPr>
      <w:b/>
      <w:caps/>
    </w:rPr>
  </w:style>
  <w:style w:type="paragraph" w:styleId="Heading7">
    <w:name w:val="heading 7"/>
    <w:basedOn w:val="Normal"/>
    <w:next w:val="Normal"/>
    <w:qFormat/>
    <w:pPr>
      <w:keepNext/>
      <w:ind w:left="2160" w:firstLine="720"/>
      <w:outlineLvl w:val="6"/>
    </w:pPr>
    <w:rPr>
      <w:b/>
      <w:bCs/>
      <w:sz w:val="22"/>
      <w:u w:val="single"/>
    </w:rPr>
  </w:style>
  <w:style w:type="paragraph" w:styleId="Heading8">
    <w:name w:val="heading 8"/>
    <w:basedOn w:val="Normal"/>
    <w:next w:val="Normal"/>
    <w:qFormat/>
    <w:pPr>
      <w:keepNext/>
      <w:ind w:firstLine="720"/>
      <w:outlineLvl w:val="7"/>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0"/>
    </w:rPr>
  </w:style>
  <w:style w:type="paragraph" w:styleId="BodyTextIndent">
    <w:name w:val="Body Text Indent"/>
    <w:basedOn w:val="Normal"/>
    <w:pPr>
      <w:ind w:left="1440" w:hanging="1440"/>
    </w:pPr>
    <w:rPr>
      <w:b/>
      <w:sz w:val="20"/>
    </w:rPr>
  </w:style>
  <w:style w:type="paragraph" w:styleId="BodyText2">
    <w:name w:val="Body Text 2"/>
    <w:basedOn w:val="Normal"/>
    <w:rPr>
      <w:sz w:val="20"/>
    </w:rPr>
  </w:style>
  <w:style w:type="paragraph" w:styleId="BodyText3">
    <w:name w:val="Body Text 3"/>
    <w:basedOn w:val="Normal"/>
    <w:rPr>
      <w:sz w:val="22"/>
    </w:rPr>
  </w:style>
  <w:style w:type="paragraph" w:styleId="Title">
    <w:name w:val="Title"/>
    <w:basedOn w:val="Normal"/>
    <w:qFormat/>
    <w:pPr>
      <w:jc w:val="center"/>
    </w:pPr>
    <w:rPr>
      <w:b/>
      <w:bCs/>
      <w:sz w:val="32"/>
      <w:u w:val="single"/>
    </w:rPr>
  </w:style>
  <w:style w:type="character" w:styleId="Hyperlink">
    <w:name w:val="Hyperlink"/>
    <w:rsid w:val="00111DA7"/>
    <w:rPr>
      <w:color w:val="0000FF"/>
      <w:u w:val="single"/>
    </w:rPr>
  </w:style>
  <w:style w:type="character" w:styleId="FollowedHyperlink">
    <w:name w:val="FollowedHyperlink"/>
    <w:rsid w:val="00111DA7"/>
    <w:rPr>
      <w:color w:val="800080"/>
      <w:u w:val="single"/>
    </w:rPr>
  </w:style>
  <w:style w:type="paragraph" w:styleId="BalloonText">
    <w:name w:val="Balloon Text"/>
    <w:basedOn w:val="Normal"/>
    <w:link w:val="BalloonTextChar"/>
    <w:rsid w:val="00BD6C6B"/>
    <w:rPr>
      <w:rFonts w:ascii="Tahoma" w:hAnsi="Tahoma" w:cs="Tahoma"/>
      <w:sz w:val="16"/>
      <w:szCs w:val="16"/>
    </w:rPr>
  </w:style>
  <w:style w:type="character" w:customStyle="1" w:styleId="BalloonTextChar">
    <w:name w:val="Balloon Text Char"/>
    <w:link w:val="BalloonText"/>
    <w:rsid w:val="00BD6C6B"/>
    <w:rPr>
      <w:rFonts w:ascii="Tahoma" w:hAnsi="Tahoma" w:cs="Tahoma"/>
      <w:sz w:val="16"/>
      <w:szCs w:val="16"/>
    </w:rPr>
  </w:style>
  <w:style w:type="paragraph" w:styleId="Header">
    <w:name w:val="header"/>
    <w:basedOn w:val="Normal"/>
    <w:link w:val="HeaderChar"/>
    <w:rsid w:val="0014705C"/>
    <w:pPr>
      <w:tabs>
        <w:tab w:val="center" w:pos="4680"/>
        <w:tab w:val="right" w:pos="9360"/>
      </w:tabs>
    </w:pPr>
  </w:style>
  <w:style w:type="character" w:customStyle="1" w:styleId="HeaderChar">
    <w:name w:val="Header Char"/>
    <w:link w:val="Header"/>
    <w:rsid w:val="0014705C"/>
    <w:rPr>
      <w:rFonts w:ascii="Arial" w:hAnsi="Arial"/>
      <w:sz w:val="24"/>
    </w:rPr>
  </w:style>
  <w:style w:type="paragraph" w:styleId="Footer">
    <w:name w:val="footer"/>
    <w:basedOn w:val="Normal"/>
    <w:link w:val="FooterChar"/>
    <w:uiPriority w:val="99"/>
    <w:rsid w:val="0014705C"/>
    <w:pPr>
      <w:tabs>
        <w:tab w:val="center" w:pos="4680"/>
        <w:tab w:val="right" w:pos="9360"/>
      </w:tabs>
    </w:pPr>
  </w:style>
  <w:style w:type="character" w:customStyle="1" w:styleId="FooterChar">
    <w:name w:val="Footer Char"/>
    <w:link w:val="Footer"/>
    <w:uiPriority w:val="99"/>
    <w:rsid w:val="0014705C"/>
    <w:rPr>
      <w:rFonts w:ascii="Arial" w:hAnsi="Arial"/>
      <w:sz w:val="24"/>
    </w:rPr>
  </w:style>
  <w:style w:type="table" w:styleId="TableGrid">
    <w:name w:val="Table Grid"/>
    <w:basedOn w:val="TableNormal"/>
    <w:uiPriority w:val="39"/>
    <w:rsid w:val="003F5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2FA1"/>
    <w:pPr>
      <w:ind w:left="720"/>
      <w:contextualSpacing/>
    </w:pPr>
    <w:rPr>
      <w:rFonts w:ascii="Times New Roman" w:hAnsi="Times New Roman"/>
      <w:sz w:val="20"/>
      <w:lang w:val="fr-FR"/>
    </w:rPr>
  </w:style>
  <w:style w:type="character" w:styleId="UnresolvedMention">
    <w:name w:val="Unresolved Mention"/>
    <w:uiPriority w:val="99"/>
    <w:semiHidden/>
    <w:unhideWhenUsed/>
    <w:rsid w:val="00D17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27339">
      <w:bodyDiv w:val="1"/>
      <w:marLeft w:val="0"/>
      <w:marRight w:val="0"/>
      <w:marTop w:val="0"/>
      <w:marBottom w:val="0"/>
      <w:divBdr>
        <w:top w:val="none" w:sz="0" w:space="0" w:color="auto"/>
        <w:left w:val="none" w:sz="0" w:space="0" w:color="auto"/>
        <w:bottom w:val="none" w:sz="0" w:space="0" w:color="auto"/>
        <w:right w:val="none" w:sz="0" w:space="0" w:color="auto"/>
      </w:divBdr>
    </w:div>
    <w:div w:id="1202287046">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892114759">
      <w:bodyDiv w:val="1"/>
      <w:marLeft w:val="0"/>
      <w:marRight w:val="0"/>
      <w:marTop w:val="0"/>
      <w:marBottom w:val="0"/>
      <w:divBdr>
        <w:top w:val="none" w:sz="0" w:space="0" w:color="auto"/>
        <w:left w:val="none" w:sz="0" w:space="0" w:color="auto"/>
        <w:bottom w:val="none" w:sz="0" w:space="0" w:color="auto"/>
        <w:right w:val="none" w:sz="0" w:space="0" w:color="auto"/>
      </w:divBdr>
      <w:divsChild>
        <w:div w:id="871770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d-s.schoolcashonlin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488fc8-1507-4c7d-a16c-d5acc301b402" xsi:nil="true"/>
    <lcf76f155ced4ddcb4097134ff3c332f xmlns="3a9867e9-4d63-432b-a25b-12c90b4fcf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C99E5C9CAEBE4EA5F0811698FEE455" ma:contentTypeVersion="16" ma:contentTypeDescription="Create a new document." ma:contentTypeScope="" ma:versionID="0f62929e242aa1ebb69e0fe82a74fec1">
  <xsd:schema xmlns:xsd="http://www.w3.org/2001/XMLSchema" xmlns:xs="http://www.w3.org/2001/XMLSchema" xmlns:p="http://schemas.microsoft.com/office/2006/metadata/properties" xmlns:ns2="3a9867e9-4d63-432b-a25b-12c90b4fcf71" xmlns:ns3="c0488fc8-1507-4c7d-a16c-d5acc301b402" targetNamespace="http://schemas.microsoft.com/office/2006/metadata/properties" ma:root="true" ma:fieldsID="d314efb43dc874be676f3c70faec579a" ns2:_="" ns3:_="">
    <xsd:import namespace="3a9867e9-4d63-432b-a25b-12c90b4fcf71"/>
    <xsd:import namespace="c0488fc8-1507-4c7d-a16c-d5acc301b4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867e9-4d63-432b-a25b-12c90b4fc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95d1645-1b78-4f08-b297-5a94c230cbb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488fc8-1507-4c7d-a16c-d5acc301b4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5e9a77-89a7-41e0-8e8d-99094323d252}" ma:internalName="TaxCatchAll" ma:showField="CatchAllData" ma:web="c0488fc8-1507-4c7d-a16c-d5acc301b4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A5481-F1A7-4B87-B758-2F4AEA6DB8F2}">
  <ds:schemaRefs>
    <ds:schemaRef ds:uri="http://schemas.microsoft.com/office/2006/metadata/properties"/>
    <ds:schemaRef ds:uri="http://schemas.microsoft.com/office/infopath/2007/PartnerControls"/>
    <ds:schemaRef ds:uri="c0488fc8-1507-4c7d-a16c-d5acc301b402"/>
    <ds:schemaRef ds:uri="3a9867e9-4d63-432b-a25b-12c90b4fcf71"/>
  </ds:schemaRefs>
</ds:datastoreItem>
</file>

<file path=customXml/itemProps2.xml><?xml version="1.0" encoding="utf-8"?>
<ds:datastoreItem xmlns:ds="http://schemas.openxmlformats.org/officeDocument/2006/customXml" ds:itemID="{2F0CC441-F631-462D-8FE5-A0D7264C754D}">
  <ds:schemaRefs>
    <ds:schemaRef ds:uri="http://schemas.microsoft.com/sharepoint/v3/contenttype/forms"/>
  </ds:schemaRefs>
</ds:datastoreItem>
</file>

<file path=customXml/itemProps3.xml><?xml version="1.0" encoding="utf-8"?>
<ds:datastoreItem xmlns:ds="http://schemas.openxmlformats.org/officeDocument/2006/customXml" ds:itemID="{8D1C340D-1FA1-4BCD-9501-CF5BEF6A7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867e9-4d63-432b-a25b-12c90b4fcf71"/>
    <ds:schemaRef ds:uri="c0488fc8-1507-4c7d-a16c-d5acc301b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1239</Words>
  <Characters>7183</Characters>
  <Application>Microsoft Office Word</Application>
  <DocSecurity>0</DocSecurity>
  <Lines>59</Lines>
  <Paragraphs>16</Paragraphs>
  <ScaleCrop>false</ScaleCrop>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PRINCESS ELIZABETH</dc:title>
  <dc:subject/>
  <dc:creator>Kathy McGovern</dc:creator>
  <cp:keywords/>
  <cp:lastModifiedBy>Palmer, Jim (ASD-S)</cp:lastModifiedBy>
  <cp:revision>2</cp:revision>
  <cp:lastPrinted>2020-09-09T23:46:00Z</cp:lastPrinted>
  <dcterms:created xsi:type="dcterms:W3CDTF">2025-08-21T18:25:00Z</dcterms:created>
  <dcterms:modified xsi:type="dcterms:W3CDTF">2025-08-21T18:25:00Z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0x010100CAC99E5C9CAEBE4EA5F0811698FEE455</vt:lpwstr>
  </property>
  <property fmtid="{D5CDD505-2E9C-101B-9397-08002B2CF9AE}" pid="3" name="MediaServiceImageTags">
    <vt:lpwstr/>
  </property>
</Properties>
</file>